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DEED9" w14:textId="50F9BBD8" w:rsidR="00D5680F" w:rsidRPr="00D5680F" w:rsidRDefault="00D734CE" w:rsidP="00D5680F">
      <w:pPr>
        <w:rPr>
          <w:rFonts w:cstheme="minorHAnsi"/>
          <w:sz w:val="20"/>
          <w:szCs w:val="20"/>
          <w:lang w:val="it-IT"/>
        </w:rPr>
      </w:pPr>
      <w:r w:rsidRPr="00D734CE">
        <w:rPr>
          <w:rFonts w:cstheme="minorHAnsi"/>
          <w:b/>
          <w:bCs/>
          <w:color w:val="C3001E"/>
          <w:sz w:val="32"/>
          <w:szCs w:val="32"/>
          <w:lang w:val="it-IT"/>
        </w:rPr>
        <w:t>COMUNICATO STAMPA</w:t>
      </w:r>
    </w:p>
    <w:p w14:paraId="1360C16B" w14:textId="77777777" w:rsidR="00D5680F" w:rsidRPr="00D5680F" w:rsidRDefault="00D5680F" w:rsidP="00D5680F">
      <w:pPr>
        <w:rPr>
          <w:rFonts w:cstheme="minorHAnsi"/>
          <w:sz w:val="20"/>
          <w:szCs w:val="20"/>
          <w:lang w:val="it-IT"/>
        </w:rPr>
      </w:pPr>
    </w:p>
    <w:p w14:paraId="2B0F7B51" w14:textId="77777777" w:rsidR="00D734CE" w:rsidRDefault="00D734CE" w:rsidP="00B160AA">
      <w:pPr>
        <w:rPr>
          <w:rFonts w:asciiTheme="minorHAnsi" w:eastAsiaTheme="minorEastAsia" w:hAnsiTheme="minorHAnsi" w:cstheme="minorHAnsi"/>
          <w:b/>
          <w:bCs/>
          <w:sz w:val="20"/>
          <w:szCs w:val="20"/>
          <w:lang w:val="it-IT" w:eastAsia="zh-CN"/>
        </w:rPr>
      </w:pPr>
    </w:p>
    <w:p w14:paraId="6A0C1910" w14:textId="0D553A10" w:rsidR="002339C4" w:rsidRPr="002339C4" w:rsidRDefault="002339C4" w:rsidP="002339C4">
      <w:pPr>
        <w:spacing w:line="276" w:lineRule="auto"/>
        <w:rPr>
          <w:rFonts w:asciiTheme="minorHAnsi" w:eastAsiaTheme="minorEastAsia" w:hAnsiTheme="minorHAnsi" w:cstheme="minorHAnsi"/>
          <w:b/>
          <w:bCs/>
          <w:szCs w:val="19"/>
          <w:lang w:val="it-IT" w:eastAsia="zh-CN"/>
        </w:rPr>
      </w:pPr>
      <w:r w:rsidRPr="002339C4">
        <w:rPr>
          <w:rFonts w:asciiTheme="minorHAnsi" w:eastAsiaTheme="minorEastAsia" w:hAnsiTheme="minorHAnsi" w:cstheme="minorBidi"/>
          <w:b/>
          <w:bCs/>
          <w:szCs w:val="19"/>
          <w:lang w:val="it-IT" w:eastAsia="zh-CN"/>
        </w:rPr>
        <w:t xml:space="preserve">Mex, Svizzera, </w:t>
      </w:r>
      <w:r>
        <w:rPr>
          <w:rFonts w:asciiTheme="minorHAnsi" w:eastAsiaTheme="minorEastAsia" w:hAnsiTheme="minorHAnsi" w:cstheme="minorBidi"/>
          <w:b/>
          <w:bCs/>
          <w:szCs w:val="19"/>
          <w:lang w:val="it-IT" w:eastAsia="zh-CN"/>
        </w:rPr>
        <w:t>30</w:t>
      </w:r>
      <w:r w:rsidRPr="002339C4">
        <w:rPr>
          <w:rFonts w:asciiTheme="minorHAnsi" w:eastAsiaTheme="minorEastAsia" w:hAnsiTheme="minorHAnsi" w:cstheme="minorBidi"/>
          <w:b/>
          <w:bCs/>
          <w:szCs w:val="19"/>
          <w:lang w:val="it-IT" w:eastAsia="zh-CN"/>
        </w:rPr>
        <w:t xml:space="preserve"> giugno 2022</w:t>
      </w:r>
    </w:p>
    <w:p w14:paraId="6D2A795D" w14:textId="77777777" w:rsidR="002339C4" w:rsidRPr="007D3C6D" w:rsidRDefault="002339C4" w:rsidP="002339C4">
      <w:pPr>
        <w:spacing w:line="276" w:lineRule="auto"/>
        <w:rPr>
          <w:rFonts w:asciiTheme="minorHAnsi" w:eastAsiaTheme="minorEastAsia" w:hAnsiTheme="minorHAnsi" w:cstheme="minorHAnsi"/>
          <w:b/>
          <w:bCs/>
          <w:szCs w:val="19"/>
          <w:lang w:val="it-IT" w:eastAsia="zh-CN"/>
        </w:rPr>
      </w:pPr>
    </w:p>
    <w:p w14:paraId="117EDCF9" w14:textId="77777777" w:rsidR="002339C4" w:rsidRPr="007D3C6D" w:rsidRDefault="002339C4" w:rsidP="002339C4">
      <w:pPr>
        <w:spacing w:line="276" w:lineRule="auto"/>
        <w:rPr>
          <w:rFonts w:asciiTheme="minorHAnsi" w:eastAsiaTheme="minorEastAsia" w:hAnsiTheme="minorHAnsi" w:cstheme="minorHAnsi"/>
          <w:b/>
          <w:bCs/>
          <w:sz w:val="20"/>
          <w:szCs w:val="20"/>
          <w:lang w:val="it-IT" w:eastAsia="zh-CN"/>
        </w:rPr>
      </w:pPr>
    </w:p>
    <w:p w14:paraId="4AEFFD6B" w14:textId="77777777" w:rsidR="002339C4" w:rsidRPr="002339C4" w:rsidRDefault="002339C4" w:rsidP="002339C4">
      <w:pPr>
        <w:spacing w:line="276" w:lineRule="auto"/>
        <w:rPr>
          <w:rFonts w:cs="Arial"/>
          <w:b/>
          <w:bCs/>
          <w:color w:val="000000"/>
          <w:sz w:val="20"/>
          <w:szCs w:val="20"/>
          <w:lang w:val="it-IT" w:eastAsia="zh-CN"/>
        </w:rPr>
      </w:pPr>
      <w:r w:rsidRPr="002339C4">
        <w:rPr>
          <w:rFonts w:eastAsiaTheme="minorEastAsia" w:cstheme="minorBidi"/>
          <w:b/>
          <w:bCs/>
          <w:color w:val="000000"/>
          <w:sz w:val="20"/>
          <w:szCs w:val="20"/>
          <w:lang w:val="it-IT" w:eastAsia="zh-CN"/>
        </w:rPr>
        <w:t>Visione d’insieme completa e controllo totale della produzione di imballaggi: BOBST Connect ai blocchi di partenza</w:t>
      </w:r>
    </w:p>
    <w:p w14:paraId="73D9DE37" w14:textId="77777777" w:rsidR="002339C4" w:rsidRPr="007D3C6D" w:rsidRDefault="002339C4" w:rsidP="002339C4">
      <w:pPr>
        <w:spacing w:line="276" w:lineRule="auto"/>
        <w:rPr>
          <w:rFonts w:asciiTheme="minorHAnsi" w:eastAsiaTheme="minorEastAsia" w:hAnsiTheme="minorHAnsi" w:cstheme="minorHAnsi"/>
          <w:sz w:val="20"/>
          <w:szCs w:val="20"/>
          <w:lang w:val="it-IT" w:eastAsia="zh-CN"/>
        </w:rPr>
      </w:pPr>
    </w:p>
    <w:p w14:paraId="082ED6D9" w14:textId="77777777" w:rsidR="002339C4" w:rsidRPr="002339C4" w:rsidRDefault="002339C4" w:rsidP="002339C4">
      <w:pPr>
        <w:spacing w:line="276" w:lineRule="auto"/>
        <w:rPr>
          <w:rFonts w:cs="Arial"/>
          <w:color w:val="2C2C2C" w:themeColor="text1" w:themeShade="80"/>
          <w:sz w:val="20"/>
          <w:szCs w:val="20"/>
          <w:lang w:val="it-IT" w:eastAsia="zh-CN"/>
        </w:rPr>
      </w:pPr>
      <w:r w:rsidRPr="002339C4">
        <w:rPr>
          <w:rFonts w:eastAsiaTheme="minorEastAsia" w:cstheme="minorBidi"/>
          <w:color w:val="2C2C2C" w:themeColor="accent4" w:themeShade="80"/>
          <w:sz w:val="20"/>
          <w:szCs w:val="20"/>
          <w:lang w:val="it-IT" w:eastAsia="zh-CN"/>
        </w:rPr>
        <w:t xml:space="preserve">BOBST annuncia il lancio del primo programma di adesione al servizio BOBST Connect, la piattaforma incentrata sull’utente che connette aziende di trasformazione e proprietari di brand in un flusso di lavoro digitalizzato e automatizzato, offrendo una chiara visibilità e un adeguato controllo del processo di produzione. </w:t>
      </w:r>
    </w:p>
    <w:p w14:paraId="07F507D8" w14:textId="77777777" w:rsidR="002339C4" w:rsidRPr="007D3C6D" w:rsidRDefault="002339C4" w:rsidP="002339C4">
      <w:pPr>
        <w:spacing w:line="276" w:lineRule="auto"/>
        <w:rPr>
          <w:rFonts w:cs="Arial"/>
          <w:color w:val="2C2C2C" w:themeColor="text1" w:themeShade="80"/>
          <w:sz w:val="20"/>
          <w:szCs w:val="20"/>
          <w:lang w:val="it-IT" w:eastAsia="en-GB"/>
        </w:rPr>
      </w:pPr>
    </w:p>
    <w:p w14:paraId="5E3AA81B" w14:textId="77777777" w:rsidR="002339C4" w:rsidRPr="002339C4" w:rsidRDefault="002339C4" w:rsidP="002339C4">
      <w:pPr>
        <w:spacing w:line="276" w:lineRule="auto"/>
        <w:rPr>
          <w:rFonts w:cs="Arial"/>
          <w:color w:val="2C2C2C" w:themeColor="text1" w:themeShade="80"/>
          <w:sz w:val="20"/>
          <w:szCs w:val="20"/>
          <w:lang w:val="it-IT" w:eastAsia="zh-CN"/>
        </w:rPr>
      </w:pPr>
      <w:r w:rsidRPr="002339C4">
        <w:rPr>
          <w:rFonts w:eastAsiaTheme="minorEastAsia" w:cstheme="minorBidi"/>
          <w:color w:val="2C2C2C" w:themeColor="accent4" w:themeShade="80"/>
          <w:sz w:val="20"/>
          <w:szCs w:val="20"/>
          <w:lang w:val="it-IT" w:eastAsia="zh-CN"/>
        </w:rPr>
        <w:t>Il nuovo pacchetto – BOBST Connect Essential – è disponibile dal 1° luglio 2022 e include un ricco ventaglio di elementi e funzioni per aiutare i clienti a ottimizzare la produzione di imballaggi in ogni fase. Unendo i vari step del processo, BOBST Connect migliora l’efficienza, il controllo e la conoscenza dei dati, potenziando la qualità e la produttività nell'intera catena di valore.</w:t>
      </w:r>
    </w:p>
    <w:p w14:paraId="0B500E52" w14:textId="77777777" w:rsidR="002339C4" w:rsidRPr="007D3C6D" w:rsidRDefault="002339C4" w:rsidP="002339C4">
      <w:pPr>
        <w:spacing w:line="276" w:lineRule="auto"/>
        <w:rPr>
          <w:rFonts w:cs="Arial"/>
          <w:color w:val="2C2C2C" w:themeColor="text1" w:themeShade="80"/>
          <w:sz w:val="20"/>
          <w:szCs w:val="20"/>
          <w:lang w:val="it-IT" w:eastAsia="en-GB"/>
        </w:rPr>
      </w:pPr>
    </w:p>
    <w:p w14:paraId="19421298" w14:textId="77777777" w:rsidR="002339C4" w:rsidRPr="002339C4" w:rsidRDefault="002339C4" w:rsidP="002339C4">
      <w:pPr>
        <w:rPr>
          <w:rFonts w:cs="Arial"/>
          <w:color w:val="2C2C2C" w:themeColor="text1" w:themeShade="80"/>
          <w:sz w:val="20"/>
          <w:szCs w:val="20"/>
          <w:lang w:val="it-IT" w:eastAsia="zh-CN"/>
        </w:rPr>
      </w:pPr>
      <w:r w:rsidRPr="002339C4">
        <w:rPr>
          <w:rFonts w:eastAsiaTheme="minorEastAsia" w:cstheme="minorBidi"/>
          <w:color w:val="2C2C2C" w:themeColor="accent4" w:themeShade="80"/>
          <w:sz w:val="20"/>
          <w:szCs w:val="20"/>
          <w:lang w:val="it-IT" w:eastAsia="zh-CN"/>
        </w:rPr>
        <w:t>BOBST Connect Essential integra una soluzione digitale end-to-end, una potente serie di dati e strumenti digitali in una piattaforma interamente connessa, mettendo tutta la potenza e il know-how BOBST a disposizione degli utenti. Piattaforma viva, evolve continuamente per includere nuove funzionalità, nuove macchine e nuovi dati. BOBST Connect è in grado di connettersi direttamente ai sistemi e alle piattaforme esistenti dei clienti e si integra in applicazioni basate su cloud di terzi nella catena del valore, offrendo un’esperienza semplice e continua. L’hosting di BOBST Connect è in un ambiente certificato ISO 27001 interamente protetto che offre una garanzia completa in fatto di sicurezza e privacy dei dati.</w:t>
      </w:r>
    </w:p>
    <w:p w14:paraId="16D00A8B" w14:textId="77777777" w:rsidR="002339C4" w:rsidRPr="007D3C6D" w:rsidRDefault="002339C4" w:rsidP="002339C4">
      <w:pPr>
        <w:spacing w:line="276" w:lineRule="auto"/>
        <w:rPr>
          <w:rFonts w:cs="Arial"/>
          <w:color w:val="2C2C2C" w:themeColor="text1" w:themeShade="80"/>
          <w:sz w:val="20"/>
          <w:szCs w:val="20"/>
          <w:lang w:val="it-IT" w:eastAsia="en-GB"/>
        </w:rPr>
      </w:pPr>
    </w:p>
    <w:p w14:paraId="46312840" w14:textId="77777777" w:rsidR="002339C4" w:rsidRPr="002339C4" w:rsidRDefault="002339C4" w:rsidP="002339C4">
      <w:pPr>
        <w:rPr>
          <w:rFonts w:cs="Arial"/>
          <w:color w:val="2C2C2C" w:themeColor="text1" w:themeShade="80"/>
          <w:sz w:val="20"/>
          <w:szCs w:val="20"/>
          <w:lang w:val="it-IT" w:eastAsia="zh-CN"/>
        </w:rPr>
      </w:pPr>
      <w:r w:rsidRPr="002339C4">
        <w:rPr>
          <w:rFonts w:eastAsiaTheme="minorEastAsia" w:cstheme="minorBidi"/>
          <w:color w:val="2C2C2C" w:themeColor="accent4" w:themeShade="80"/>
          <w:sz w:val="20"/>
          <w:szCs w:val="20"/>
          <w:lang w:val="it-IT" w:eastAsia="zh-CN"/>
        </w:rPr>
        <w:t>“Nell’odierno mondo del packaging, i dati hanno assunto un ruolo fondamentale e possono rappresentare un vantaggio competitivo significativo”, sottolinea Léonard Badet, Chief Technology Officer. “BOBST Connect aiuta i clienti a sfruttare la ricchezza dei dati prodotti dalle loro macchine, offrendo informazioni strategiche e una gamma di soluzioni capaci di generare enormi vantaggi a livello di efficienza, qualità e produttività”.</w:t>
      </w:r>
    </w:p>
    <w:p w14:paraId="66E1EA1A" w14:textId="77777777" w:rsidR="002339C4" w:rsidRPr="002339C4" w:rsidRDefault="002339C4" w:rsidP="002339C4">
      <w:pPr>
        <w:rPr>
          <w:rFonts w:cs="Arial"/>
          <w:color w:val="2C2C2C" w:themeColor="text1" w:themeShade="80"/>
          <w:sz w:val="20"/>
          <w:szCs w:val="20"/>
          <w:lang w:val="it-IT" w:eastAsia="en-GB"/>
        </w:rPr>
      </w:pPr>
    </w:p>
    <w:p w14:paraId="03DED2E5" w14:textId="77777777" w:rsidR="002339C4" w:rsidRPr="002339C4" w:rsidRDefault="002339C4" w:rsidP="002339C4">
      <w:pPr>
        <w:spacing w:line="276" w:lineRule="auto"/>
        <w:rPr>
          <w:rFonts w:cs="Arial"/>
          <w:b/>
          <w:bCs/>
          <w:color w:val="2C2C2C" w:themeColor="text1" w:themeShade="80"/>
          <w:sz w:val="20"/>
          <w:szCs w:val="20"/>
          <w:lang w:val="it-IT" w:eastAsia="zh-CN"/>
        </w:rPr>
      </w:pPr>
      <w:r w:rsidRPr="002339C4">
        <w:rPr>
          <w:rFonts w:eastAsiaTheme="minorEastAsia" w:cstheme="minorBidi"/>
          <w:b/>
          <w:bCs/>
          <w:color w:val="2C2C2C" w:themeColor="text1" w:themeShade="80"/>
          <w:sz w:val="20"/>
          <w:szCs w:val="20"/>
          <w:lang w:val="it-IT" w:eastAsia="zh-CN"/>
        </w:rPr>
        <w:t>Elementi e funzioni</w:t>
      </w:r>
    </w:p>
    <w:p w14:paraId="164D60CD" w14:textId="77777777" w:rsidR="002339C4" w:rsidRPr="007D3C6D" w:rsidRDefault="002339C4" w:rsidP="002339C4">
      <w:pPr>
        <w:spacing w:line="276" w:lineRule="auto"/>
        <w:rPr>
          <w:rFonts w:cs="Arial"/>
          <w:color w:val="2C2C2C" w:themeColor="text1" w:themeShade="80"/>
          <w:sz w:val="20"/>
          <w:szCs w:val="20"/>
          <w:lang w:val="it-IT" w:eastAsia="en-GB"/>
        </w:rPr>
      </w:pPr>
    </w:p>
    <w:p w14:paraId="3187687F" w14:textId="77777777" w:rsidR="002339C4" w:rsidRPr="002339C4" w:rsidRDefault="002339C4" w:rsidP="002339C4">
      <w:pPr>
        <w:spacing w:line="276" w:lineRule="auto"/>
        <w:rPr>
          <w:rFonts w:cs="Arial"/>
          <w:color w:val="2C2C2C" w:themeColor="text1" w:themeShade="80"/>
          <w:sz w:val="20"/>
          <w:szCs w:val="20"/>
          <w:lang w:val="it-IT" w:eastAsia="zh-CN"/>
        </w:rPr>
      </w:pPr>
      <w:r w:rsidRPr="002339C4">
        <w:rPr>
          <w:rFonts w:eastAsiaTheme="minorEastAsia" w:cstheme="minorBidi"/>
          <w:color w:val="2C2C2C" w:themeColor="accent4" w:themeShade="80"/>
          <w:sz w:val="20"/>
          <w:szCs w:val="20"/>
          <w:lang w:val="it-IT" w:eastAsia="zh-CN"/>
        </w:rPr>
        <w:t xml:space="preserve">Il primo pacchetto della soluzione, BOBST Connect Essential, include una ricca gamma di funzioni ed elementi che aiutano i clienti a ottimizzare ogni fase della produzione di imballaggi. Fra questi: </w:t>
      </w:r>
    </w:p>
    <w:p w14:paraId="32C0A9AD" w14:textId="77777777" w:rsidR="002339C4" w:rsidRPr="002339C4" w:rsidRDefault="002339C4" w:rsidP="002339C4">
      <w:pPr>
        <w:spacing w:line="276" w:lineRule="auto"/>
        <w:rPr>
          <w:rFonts w:cs="Arial"/>
          <w:color w:val="2C2C2C" w:themeColor="text1" w:themeShade="80"/>
          <w:sz w:val="20"/>
          <w:szCs w:val="20"/>
          <w:lang w:val="en-US" w:eastAsia="en-GB"/>
        </w:rPr>
      </w:pPr>
    </w:p>
    <w:p w14:paraId="243A2E03" w14:textId="77777777" w:rsidR="002339C4" w:rsidRPr="002339C4" w:rsidRDefault="002339C4" w:rsidP="002339C4">
      <w:pPr>
        <w:numPr>
          <w:ilvl w:val="0"/>
          <w:numId w:val="12"/>
        </w:numPr>
        <w:spacing w:line="276" w:lineRule="auto"/>
        <w:contextualSpacing/>
        <w:rPr>
          <w:rFonts w:cs="Arial"/>
          <w:color w:val="2C2C2C" w:themeColor="text1" w:themeShade="80"/>
          <w:sz w:val="20"/>
          <w:szCs w:val="20"/>
          <w:lang w:val="it-IT" w:eastAsia="zh-CN"/>
        </w:rPr>
      </w:pPr>
      <w:r w:rsidRPr="002339C4">
        <w:rPr>
          <w:rFonts w:eastAsiaTheme="minorEastAsia" w:cstheme="minorBidi"/>
          <w:b/>
          <w:color w:val="2C2C2C" w:themeColor="accent4" w:themeShade="80"/>
          <w:sz w:val="20"/>
          <w:szCs w:val="20"/>
          <w:lang w:val="it-IT" w:eastAsia="zh-CN"/>
        </w:rPr>
        <w:t>Dati di performance accurati:</w:t>
      </w:r>
      <w:r w:rsidRPr="002339C4">
        <w:rPr>
          <w:rFonts w:eastAsiaTheme="minorEastAsia" w:cstheme="minorBidi"/>
          <w:color w:val="2C2C2C" w:themeColor="accent4" w:themeShade="80"/>
          <w:sz w:val="20"/>
          <w:szCs w:val="20"/>
          <w:lang w:val="it-IT" w:eastAsia="zh-CN"/>
        </w:rPr>
        <w:t xml:space="preserve"> Attraverso BOBST Connect, gli utenti hanno una panoramica immediata dello stato e delle condizioni della macchina, insieme ad avvisi su errori e dati sulle performance di produzione. Informa l’utente dell’impatto dei diversi aspetti dell’OEE (Overall Equipment Effectiveness) sulla produzione e consente di identificare ed eliminare le perdite.  </w:t>
      </w:r>
    </w:p>
    <w:p w14:paraId="6703EC99" w14:textId="77777777" w:rsidR="002339C4" w:rsidRPr="002339C4" w:rsidRDefault="002339C4" w:rsidP="002339C4">
      <w:pPr>
        <w:numPr>
          <w:ilvl w:val="0"/>
          <w:numId w:val="12"/>
        </w:numPr>
        <w:spacing w:line="276" w:lineRule="auto"/>
        <w:contextualSpacing/>
        <w:rPr>
          <w:rFonts w:cs="Arial"/>
          <w:color w:val="2C2C2C" w:themeColor="text1" w:themeShade="80"/>
          <w:sz w:val="20"/>
          <w:szCs w:val="20"/>
          <w:lang w:val="it-IT" w:eastAsia="zh-CN"/>
        </w:rPr>
      </w:pPr>
      <w:r w:rsidRPr="002339C4">
        <w:rPr>
          <w:rFonts w:eastAsiaTheme="minorEastAsia" w:cstheme="minorBidi"/>
          <w:b/>
          <w:bCs/>
          <w:color w:val="2C2C2C" w:themeColor="accent4" w:themeShade="80"/>
          <w:sz w:val="20"/>
          <w:szCs w:val="20"/>
          <w:lang w:val="it-IT" w:eastAsia="zh-CN"/>
        </w:rPr>
        <w:t>Indicatori di progressione:</w:t>
      </w:r>
      <w:r w:rsidRPr="002339C4">
        <w:rPr>
          <w:rFonts w:eastAsiaTheme="minorEastAsia" w:cstheme="minorBidi"/>
          <w:color w:val="2C2C2C" w:themeColor="accent4" w:themeShade="80"/>
          <w:sz w:val="20"/>
          <w:szCs w:val="20"/>
          <w:lang w:val="it-IT" w:eastAsia="zh-CN"/>
        </w:rPr>
        <w:t xml:space="preserve"> BOBST Connect evidenzia la differenza tra i tempi stimati e quelli effettivi per completare ogni singolo lavoro, permettendo agli operatori e ai direttori di stabilimento di intervenire sui lavori rapidamente e al momento giusto.</w:t>
      </w:r>
    </w:p>
    <w:p w14:paraId="1C989CAD" w14:textId="77777777" w:rsidR="002339C4" w:rsidRPr="002339C4" w:rsidRDefault="002339C4" w:rsidP="002339C4">
      <w:pPr>
        <w:numPr>
          <w:ilvl w:val="0"/>
          <w:numId w:val="12"/>
        </w:numPr>
        <w:spacing w:line="276" w:lineRule="auto"/>
        <w:contextualSpacing/>
        <w:rPr>
          <w:rFonts w:cs="Arial"/>
          <w:color w:val="2C2C2C" w:themeColor="text1" w:themeShade="80"/>
          <w:sz w:val="20"/>
          <w:szCs w:val="20"/>
          <w:lang w:val="it-IT" w:eastAsia="zh-CN"/>
        </w:rPr>
      </w:pPr>
      <w:r w:rsidRPr="002339C4">
        <w:rPr>
          <w:rFonts w:eastAsiaTheme="minorEastAsia" w:cstheme="minorBidi"/>
          <w:b/>
          <w:bCs/>
          <w:color w:val="2C2C2C" w:themeColor="accent4" w:themeShade="80"/>
          <w:sz w:val="20"/>
          <w:szCs w:val="20"/>
          <w:lang w:val="it-IT" w:eastAsia="zh-CN"/>
        </w:rPr>
        <w:t>Reporting:</w:t>
      </w:r>
      <w:r w:rsidRPr="002339C4">
        <w:rPr>
          <w:rFonts w:eastAsiaTheme="minorEastAsia" w:cstheme="minorBidi"/>
          <w:color w:val="2C2C2C" w:themeColor="accent4" w:themeShade="80"/>
          <w:sz w:val="20"/>
          <w:szCs w:val="20"/>
          <w:lang w:val="it-IT" w:eastAsia="zh-CN"/>
        </w:rPr>
        <w:t xml:space="preserve"> BOBST Connect offre report interattivi e in tempo reale, utilizzabili per individuare, analizzare e monitorare i trend. I report spiegano le ragioni dei fermi macchina.</w:t>
      </w:r>
    </w:p>
    <w:p w14:paraId="25BF4C53" w14:textId="77777777" w:rsidR="002339C4" w:rsidRPr="002339C4" w:rsidRDefault="002339C4" w:rsidP="002339C4">
      <w:pPr>
        <w:numPr>
          <w:ilvl w:val="0"/>
          <w:numId w:val="12"/>
        </w:numPr>
        <w:spacing w:line="276" w:lineRule="auto"/>
        <w:contextualSpacing/>
        <w:rPr>
          <w:rFonts w:cs="Arial"/>
          <w:color w:val="2C2C2C" w:themeColor="text1" w:themeShade="80"/>
          <w:sz w:val="20"/>
          <w:szCs w:val="20"/>
          <w:lang w:val="it-IT" w:eastAsia="zh-CN"/>
        </w:rPr>
      </w:pPr>
      <w:r w:rsidRPr="002339C4">
        <w:rPr>
          <w:rFonts w:eastAsiaTheme="minorEastAsia" w:cstheme="minorBidi"/>
          <w:b/>
          <w:bCs/>
          <w:color w:val="2C2C2C" w:themeColor="accent4" w:themeShade="80"/>
          <w:sz w:val="20"/>
          <w:szCs w:val="20"/>
          <w:lang w:val="it-IT" w:eastAsia="zh-CN"/>
        </w:rPr>
        <w:lastRenderedPageBreak/>
        <w:t>Assistenza da remoto a elevata priorità:</w:t>
      </w:r>
      <w:r w:rsidRPr="002339C4">
        <w:rPr>
          <w:rFonts w:eastAsiaTheme="minorEastAsia" w:cstheme="minorBidi"/>
          <w:color w:val="2C2C2C" w:themeColor="accent4" w:themeShade="80"/>
          <w:sz w:val="20"/>
          <w:szCs w:val="20"/>
          <w:lang w:val="it-IT" w:eastAsia="zh-CN"/>
        </w:rPr>
        <w:t xml:space="preserve"> BOBST Connect permette la connessione a distanza con la macchina del cliente. Grazie al servizio, il cliente accede in tempo reale a video basati sulla realtà aumentata con specialisti dell’assistenza tecnica BOBST per un troubleshooting e una soluzione delle criticità più rapidi. Si stima che l’80% circa dei problemi elettrici possa essere risolto direttamente online. I video in tempo reale per il troubleshooting permettono di chiarire anche le problematiche meccaniche.  Attraverso BOBST Connect, l’assistenza tecnica è in grado di fare una diagnosi rapida dei problemi basandosi su dati storici e su dati raccolti in tempo reale.</w:t>
      </w:r>
    </w:p>
    <w:p w14:paraId="36DFDDD3" w14:textId="77777777" w:rsidR="002339C4" w:rsidRPr="007D3C6D" w:rsidRDefault="002339C4" w:rsidP="002339C4">
      <w:pPr>
        <w:spacing w:line="276" w:lineRule="auto"/>
        <w:rPr>
          <w:rFonts w:cs="Arial"/>
          <w:color w:val="2C2C2C" w:themeColor="text1" w:themeShade="80"/>
          <w:sz w:val="20"/>
          <w:szCs w:val="20"/>
          <w:lang w:val="it-IT" w:eastAsia="en-GB"/>
        </w:rPr>
      </w:pPr>
    </w:p>
    <w:p w14:paraId="454DC10B" w14:textId="77777777" w:rsidR="002339C4" w:rsidRPr="002339C4" w:rsidRDefault="002339C4" w:rsidP="002339C4">
      <w:pPr>
        <w:spacing w:line="276" w:lineRule="auto"/>
        <w:rPr>
          <w:rFonts w:cs="Arial"/>
          <w:color w:val="2C2C2C" w:themeColor="text1" w:themeShade="80"/>
          <w:sz w:val="20"/>
          <w:szCs w:val="20"/>
          <w:lang w:val="it-IT" w:eastAsia="zh-CN"/>
        </w:rPr>
      </w:pPr>
      <w:r w:rsidRPr="002339C4">
        <w:rPr>
          <w:rFonts w:asciiTheme="minorHAnsi" w:eastAsiaTheme="minorEastAsia" w:hAnsiTheme="minorHAnsi" w:cstheme="minorBidi"/>
          <w:sz w:val="20"/>
          <w:szCs w:val="20"/>
          <w:lang w:val="it-IT" w:eastAsia="zh-CN"/>
        </w:rPr>
        <w:t xml:space="preserve">BOBST Connect è parte integrante della visione BOBST di plasmare il futuro del mondo degli imballaggi sulla base </w:t>
      </w:r>
      <w:r w:rsidRPr="002339C4">
        <w:rPr>
          <w:rFonts w:eastAsiaTheme="minorEastAsia" w:cstheme="minorBidi"/>
          <w:color w:val="2C2C2C" w:themeColor="text1" w:themeShade="80"/>
          <w:sz w:val="20"/>
          <w:szCs w:val="20"/>
          <w:lang w:val="it-IT" w:eastAsia="zh-CN"/>
        </w:rPr>
        <w:t xml:space="preserve">di quattro pilastri: connettività, digitalizzazione, automazione e sostenibilità. </w:t>
      </w:r>
    </w:p>
    <w:p w14:paraId="52F39138" w14:textId="77777777" w:rsidR="002339C4" w:rsidRPr="007D3C6D" w:rsidRDefault="002339C4" w:rsidP="002339C4">
      <w:pPr>
        <w:spacing w:line="276" w:lineRule="auto"/>
        <w:rPr>
          <w:rFonts w:cs="Arial"/>
          <w:color w:val="2C2C2C" w:themeColor="text1" w:themeShade="80"/>
          <w:sz w:val="20"/>
          <w:szCs w:val="20"/>
          <w:lang w:val="it-IT" w:eastAsia="en-GB"/>
        </w:rPr>
      </w:pPr>
    </w:p>
    <w:p w14:paraId="14A3EC5B" w14:textId="751917D8" w:rsidR="002339C4" w:rsidRPr="002339C4" w:rsidRDefault="002339C4" w:rsidP="002339C4">
      <w:pPr>
        <w:spacing w:line="276" w:lineRule="auto"/>
        <w:rPr>
          <w:rFonts w:cs="Arial"/>
          <w:color w:val="2C2C2C" w:themeColor="text1" w:themeShade="80"/>
          <w:sz w:val="20"/>
          <w:szCs w:val="20"/>
          <w:lang w:val="it-IT" w:eastAsia="zh-CN"/>
        </w:rPr>
      </w:pPr>
      <w:r w:rsidRPr="002339C4">
        <w:rPr>
          <w:rFonts w:eastAsiaTheme="minorEastAsia" w:cstheme="minorBidi"/>
          <w:color w:val="2C2C2C" w:themeColor="accent4" w:themeShade="80"/>
          <w:sz w:val="20"/>
          <w:szCs w:val="20"/>
          <w:lang w:val="it-IT" w:eastAsia="zh-CN"/>
        </w:rPr>
        <w:t xml:space="preserve">“In BOBST, stiamo aiutando i clienti a connettersi a un flusso di lavoro digitalizzato e automatizzato, offrendo nel contempo macchine best-in-class e un’esperienza di assistenza di livello superiore”, dice Raphael Indermühle, responsabile della Business Unit Services &amp; Performance. “BOBST Connect realizza tutto questo e dà ai clienti il pieno controllo del processo di produzione. E poi è una soluzione in continua evoluzione grazie all’aggiunta di nuove caratteristiche: questo significa che i potenziali vantaggi competitivi continueranno semplicemente a crescere”. </w:t>
      </w:r>
    </w:p>
    <w:p w14:paraId="6F1D4609" w14:textId="42FAAAB2" w:rsidR="00B160AA" w:rsidRPr="007D3C6D" w:rsidRDefault="00B160AA" w:rsidP="00B160AA">
      <w:pPr>
        <w:spacing w:line="276" w:lineRule="auto"/>
        <w:rPr>
          <w:rFonts w:asciiTheme="minorHAnsi" w:eastAsiaTheme="minorHAnsi" w:hAnsiTheme="minorHAnsi" w:cstheme="minorHAnsi"/>
          <w:color w:val="2C2C2C" w:themeColor="text1" w:themeShade="80"/>
          <w:sz w:val="20"/>
          <w:szCs w:val="20"/>
          <w:lang w:val="it-IT" w:eastAsia="en-GB"/>
        </w:rPr>
      </w:pPr>
    </w:p>
    <w:p w14:paraId="257346EE" w14:textId="77777777" w:rsidR="004C01C1" w:rsidRPr="007D3C6D" w:rsidRDefault="004C01C1" w:rsidP="00B160AA">
      <w:pPr>
        <w:spacing w:line="276" w:lineRule="auto"/>
        <w:rPr>
          <w:rFonts w:asciiTheme="minorHAnsi" w:eastAsiaTheme="minorHAnsi" w:hAnsiTheme="minorHAnsi" w:cstheme="minorHAnsi"/>
          <w:color w:val="2C2C2C" w:themeColor="text1" w:themeShade="80"/>
          <w:sz w:val="20"/>
          <w:szCs w:val="20"/>
          <w:lang w:val="it-IT" w:eastAsia="en-GB"/>
        </w:rPr>
      </w:pPr>
    </w:p>
    <w:p w14:paraId="2C68A4F6" w14:textId="77777777" w:rsidR="007B2868" w:rsidRPr="007D3C6D" w:rsidRDefault="007B2868" w:rsidP="007D3C6D">
      <w:pPr>
        <w:autoSpaceDE w:val="0"/>
        <w:autoSpaceDN w:val="0"/>
        <w:adjustRightInd w:val="0"/>
        <w:spacing w:line="240" w:lineRule="auto"/>
        <w:outlineLvl w:val="0"/>
        <w:rPr>
          <w:rFonts w:asciiTheme="minorHAnsi" w:hAnsiTheme="minorHAnsi" w:cstheme="minorHAnsi"/>
          <w:b/>
          <w:bCs/>
          <w:szCs w:val="19"/>
          <w:lang w:val="it-IT"/>
        </w:rPr>
      </w:pPr>
      <w:r w:rsidRPr="007D3C6D">
        <w:rPr>
          <w:rFonts w:asciiTheme="minorHAnsi" w:hAnsiTheme="minorHAnsi" w:cstheme="minorHAnsi"/>
          <w:b/>
          <w:bCs/>
          <w:szCs w:val="19"/>
          <w:lang w:val="it-IT"/>
        </w:rPr>
        <w:t>A proposito di BOBST</w:t>
      </w:r>
    </w:p>
    <w:p w14:paraId="19EB707B" w14:textId="77777777" w:rsidR="007D3C6D" w:rsidRDefault="007D3C6D" w:rsidP="007D3C6D">
      <w:pPr>
        <w:spacing w:line="240" w:lineRule="auto"/>
        <w:rPr>
          <w:rFonts w:asciiTheme="minorHAnsi" w:hAnsiTheme="minorHAnsi" w:cstheme="minorHAnsi"/>
          <w:szCs w:val="19"/>
          <w:lang w:val="it-IT"/>
        </w:rPr>
      </w:pPr>
    </w:p>
    <w:p w14:paraId="458D4669" w14:textId="37D5A36D" w:rsidR="007B2868" w:rsidRPr="007D3C6D" w:rsidRDefault="007B2868" w:rsidP="007D3C6D">
      <w:pPr>
        <w:spacing w:line="240" w:lineRule="auto"/>
        <w:rPr>
          <w:rFonts w:asciiTheme="minorHAnsi" w:hAnsiTheme="minorHAnsi" w:cstheme="minorHAnsi"/>
          <w:szCs w:val="19"/>
          <w:lang w:val="it-IT"/>
        </w:rPr>
      </w:pPr>
      <w:r w:rsidRPr="007D3C6D">
        <w:rPr>
          <w:rFonts w:asciiTheme="minorHAnsi" w:hAnsiTheme="minorHAnsi" w:cstheme="minorHAnsi"/>
          <w:szCs w:val="19"/>
          <w:lang w:val="it-IT"/>
        </w:rPr>
        <w:t>Siamo uno dei principali fornitori a livello mondiale di macchinari e servizi destinati al trattamento dei substrati, alla stampa e alla trasformazione per le industrie produttrici di etichette, imballaggi flessibili, scatole pieghevoli e cartone ondulato.</w:t>
      </w:r>
    </w:p>
    <w:p w14:paraId="57D30A34" w14:textId="77777777" w:rsidR="007B2868" w:rsidRPr="007D3C6D" w:rsidRDefault="007B2868" w:rsidP="007D3C6D">
      <w:pPr>
        <w:spacing w:line="240" w:lineRule="auto"/>
        <w:rPr>
          <w:rFonts w:asciiTheme="minorHAnsi" w:hAnsiTheme="minorHAnsi" w:cstheme="minorHAnsi"/>
          <w:szCs w:val="19"/>
          <w:lang w:val="it-IT"/>
        </w:rPr>
      </w:pPr>
    </w:p>
    <w:p w14:paraId="563B417C" w14:textId="77777777" w:rsidR="007B2868" w:rsidRPr="007D3C6D" w:rsidRDefault="007B2868" w:rsidP="007D3C6D">
      <w:pPr>
        <w:shd w:val="clear" w:color="auto" w:fill="FFFFFF"/>
        <w:spacing w:line="240" w:lineRule="auto"/>
        <w:rPr>
          <w:rFonts w:asciiTheme="minorHAnsi" w:hAnsiTheme="minorHAnsi" w:cstheme="minorHAnsi"/>
          <w:szCs w:val="19"/>
          <w:lang w:val="it-IT" w:eastAsia="fr-FR"/>
        </w:rPr>
      </w:pPr>
      <w:r w:rsidRPr="007D3C6D">
        <w:rPr>
          <w:rFonts w:asciiTheme="minorHAnsi" w:hAnsiTheme="minorHAnsi" w:cstheme="minorHAnsi"/>
          <w:szCs w:val="19"/>
          <w:lang w:val="it-IT"/>
        </w:rPr>
        <w:t xml:space="preserve">Fondata nel 1890 da Joseph Bobst a Losanna (Svizzera), BOBST è presente in oltre 50 paesi, possiede 19 stabilimenti produttivi in 11 paesi e impiega oltre 5 800 persone in tutto il mondo. </w:t>
      </w:r>
      <w:r w:rsidRPr="007D3C6D">
        <w:rPr>
          <w:rFonts w:asciiTheme="minorHAnsi" w:hAnsiTheme="minorHAnsi" w:cstheme="minorHAnsi"/>
          <w:szCs w:val="19"/>
          <w:lang w:val="it-IT" w:eastAsia="fr-FR"/>
        </w:rPr>
        <w:t xml:space="preserve">Il fatturato consolidato al 31 dicembre </w:t>
      </w:r>
      <w:r w:rsidRPr="007D3C6D">
        <w:rPr>
          <w:rFonts w:asciiTheme="minorHAnsi" w:hAnsiTheme="minorHAnsi" w:cstheme="minorHAnsi"/>
          <w:szCs w:val="19"/>
          <w:lang w:val="it-IT"/>
        </w:rPr>
        <w:t xml:space="preserve">2021 </w:t>
      </w:r>
      <w:r w:rsidRPr="007D3C6D">
        <w:rPr>
          <w:rFonts w:asciiTheme="minorHAnsi" w:hAnsiTheme="minorHAnsi" w:cstheme="minorHAnsi"/>
          <w:szCs w:val="19"/>
          <w:lang w:val="it-IT" w:eastAsia="fr-FR"/>
        </w:rPr>
        <w:t>si è attestato a CHF 1,563 miliardi.</w:t>
      </w:r>
    </w:p>
    <w:p w14:paraId="5114C765" w14:textId="77777777" w:rsidR="00B160AA" w:rsidRPr="007D3C6D" w:rsidRDefault="00B160AA" w:rsidP="007D3C6D">
      <w:pPr>
        <w:spacing w:line="240" w:lineRule="auto"/>
        <w:rPr>
          <w:rFonts w:asciiTheme="minorHAnsi" w:eastAsiaTheme="minorHAnsi" w:hAnsiTheme="minorHAnsi" w:cstheme="minorHAnsi"/>
          <w:color w:val="2C2C2C" w:themeColor="text1" w:themeShade="80"/>
          <w:szCs w:val="19"/>
          <w:lang w:val="it-IT" w:eastAsia="en-GB"/>
        </w:rPr>
      </w:pPr>
    </w:p>
    <w:p w14:paraId="186FD5BB" w14:textId="77777777" w:rsidR="00B160AA" w:rsidRPr="007D3C6D" w:rsidRDefault="00B160AA" w:rsidP="007D3C6D">
      <w:pPr>
        <w:spacing w:line="240" w:lineRule="auto"/>
        <w:rPr>
          <w:rFonts w:asciiTheme="minorHAnsi" w:eastAsiaTheme="minorEastAsia" w:hAnsiTheme="minorHAnsi" w:cstheme="minorHAnsi"/>
          <w:b/>
          <w:color w:val="2C2C2C" w:themeColor="text1" w:themeShade="80"/>
          <w:szCs w:val="19"/>
          <w:lang w:val="it-IT" w:eastAsia="zh-CN"/>
        </w:rPr>
      </w:pPr>
      <w:r w:rsidRPr="007D3C6D">
        <w:rPr>
          <w:rFonts w:asciiTheme="minorHAnsi" w:eastAsiaTheme="minorEastAsia" w:hAnsiTheme="minorHAnsi" w:cstheme="minorBidi"/>
          <w:b/>
          <w:color w:val="2C2C2C" w:themeColor="text1" w:themeShade="80"/>
          <w:szCs w:val="19"/>
          <w:lang w:val="it-IT" w:eastAsia="zh-CN"/>
        </w:rPr>
        <w:t>Contatto stampa:</w:t>
      </w:r>
    </w:p>
    <w:p w14:paraId="15672C8B" w14:textId="77777777" w:rsidR="00B160AA" w:rsidRPr="007D3C6D" w:rsidRDefault="00B160AA" w:rsidP="007D3C6D">
      <w:pPr>
        <w:spacing w:line="240" w:lineRule="auto"/>
        <w:rPr>
          <w:rFonts w:asciiTheme="minorHAnsi" w:eastAsiaTheme="minorEastAsia" w:hAnsiTheme="minorHAnsi" w:cstheme="minorHAnsi"/>
          <w:b/>
          <w:color w:val="2C2C2C" w:themeColor="text1" w:themeShade="80"/>
          <w:szCs w:val="19"/>
          <w:lang w:val="it-IT" w:eastAsia="zh-CN"/>
        </w:rPr>
      </w:pPr>
    </w:p>
    <w:p w14:paraId="3224A085" w14:textId="77777777" w:rsidR="00B160AA" w:rsidRPr="007D3C6D" w:rsidRDefault="00B160AA" w:rsidP="007D3C6D">
      <w:pPr>
        <w:spacing w:line="240" w:lineRule="auto"/>
        <w:rPr>
          <w:rFonts w:asciiTheme="minorHAnsi" w:hAnsiTheme="minorHAnsi" w:cstheme="minorHAnsi"/>
          <w:color w:val="2C2C2C" w:themeColor="text1" w:themeShade="80"/>
          <w:szCs w:val="19"/>
          <w:lang w:val="it-IT" w:eastAsia="zh-CN"/>
        </w:rPr>
      </w:pPr>
      <w:r w:rsidRPr="007D3C6D">
        <w:rPr>
          <w:rFonts w:asciiTheme="minorHAnsi" w:eastAsiaTheme="minorEastAsia" w:hAnsiTheme="minorHAnsi" w:cstheme="minorBidi"/>
          <w:color w:val="2C2C2C" w:themeColor="text1" w:themeShade="80"/>
          <w:szCs w:val="19"/>
          <w:lang w:val="it-IT" w:eastAsia="zh-CN"/>
        </w:rPr>
        <w:t>Gudrun Alex</w:t>
      </w:r>
      <w:r w:rsidRPr="007D3C6D">
        <w:rPr>
          <w:rFonts w:asciiTheme="minorHAnsi" w:eastAsiaTheme="minorEastAsia" w:hAnsiTheme="minorHAnsi" w:cstheme="minorBidi"/>
          <w:color w:val="2C2C2C" w:themeColor="text1" w:themeShade="80"/>
          <w:szCs w:val="19"/>
          <w:lang w:val="it-IT" w:eastAsia="zh-CN"/>
        </w:rPr>
        <w:br/>
        <w:t>Rappresentante PR BOBST</w:t>
      </w:r>
    </w:p>
    <w:p w14:paraId="422EE7DB" w14:textId="77777777" w:rsidR="00B160AA" w:rsidRPr="007D3C6D" w:rsidRDefault="00B160AA" w:rsidP="007D3C6D">
      <w:pPr>
        <w:spacing w:line="240" w:lineRule="auto"/>
        <w:rPr>
          <w:rFonts w:asciiTheme="minorHAnsi" w:hAnsiTheme="minorHAnsi" w:cstheme="minorHAnsi"/>
          <w:color w:val="2C2C2C" w:themeColor="text1" w:themeShade="80"/>
          <w:szCs w:val="19"/>
          <w:lang w:val="en-US" w:eastAsia="zh-CN"/>
        </w:rPr>
      </w:pPr>
      <w:r w:rsidRPr="007D3C6D">
        <w:rPr>
          <w:rFonts w:asciiTheme="minorHAnsi" w:eastAsiaTheme="minorEastAsia" w:hAnsiTheme="minorHAnsi" w:cstheme="minorBidi"/>
          <w:color w:val="2C2C2C" w:themeColor="text1" w:themeShade="80"/>
          <w:szCs w:val="19"/>
          <w:lang w:val="en-US" w:eastAsia="zh-CN"/>
        </w:rPr>
        <w:t xml:space="preserve">Tel.: +49 211 58 58 66 66 </w:t>
      </w:r>
    </w:p>
    <w:p w14:paraId="1C8198B9" w14:textId="77777777" w:rsidR="00B160AA" w:rsidRPr="007D3C6D" w:rsidRDefault="00B160AA" w:rsidP="007D3C6D">
      <w:pPr>
        <w:spacing w:line="240" w:lineRule="auto"/>
        <w:rPr>
          <w:rFonts w:asciiTheme="minorHAnsi" w:hAnsiTheme="minorHAnsi" w:cstheme="minorHAnsi"/>
          <w:color w:val="2C2C2C" w:themeColor="text1" w:themeShade="80"/>
          <w:szCs w:val="19"/>
          <w:lang w:val="en-US" w:eastAsia="zh-CN"/>
        </w:rPr>
      </w:pPr>
      <w:r w:rsidRPr="007D3C6D">
        <w:rPr>
          <w:rFonts w:asciiTheme="minorHAnsi" w:eastAsiaTheme="minorEastAsia" w:hAnsiTheme="minorHAnsi" w:cstheme="minorBidi"/>
          <w:color w:val="2C2C2C" w:themeColor="text1" w:themeShade="80"/>
          <w:szCs w:val="19"/>
          <w:lang w:val="en-US" w:eastAsia="zh-CN"/>
        </w:rPr>
        <w:t>Cell.: +49 160 48 41 439</w:t>
      </w:r>
    </w:p>
    <w:p w14:paraId="32CCB4B8" w14:textId="1411D1F1" w:rsidR="00B160AA" w:rsidRPr="007D3C6D" w:rsidRDefault="0076137D" w:rsidP="007D3C6D">
      <w:pPr>
        <w:spacing w:line="240" w:lineRule="auto"/>
        <w:rPr>
          <w:rFonts w:asciiTheme="minorHAnsi" w:eastAsia="Microsoft YaHei" w:hAnsiTheme="minorHAnsi" w:cstheme="minorHAnsi"/>
          <w:color w:val="2C2C2C" w:themeColor="text1" w:themeShade="80"/>
          <w:szCs w:val="19"/>
          <w:u w:val="single"/>
          <w:lang w:val="en-US" w:eastAsia="zh-CN"/>
        </w:rPr>
      </w:pPr>
      <w:r w:rsidRPr="007D3C6D">
        <w:rPr>
          <w:rFonts w:cs="Arial"/>
          <w:szCs w:val="19"/>
          <w:lang w:val="en-US" w:eastAsia="de-DE"/>
        </w:rPr>
        <w:t xml:space="preserve">Email: </w:t>
      </w:r>
      <w:hyperlink r:id="rId7" w:history="1">
        <w:r w:rsidRPr="007D3C6D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en-US" w:eastAsia="de-DE"/>
          </w:rPr>
          <w:t>gudrun.alex@bobst.com</w:t>
        </w:r>
      </w:hyperlink>
    </w:p>
    <w:p w14:paraId="723DC391" w14:textId="77777777" w:rsidR="00B160AA" w:rsidRPr="007D3C6D" w:rsidRDefault="00B160AA" w:rsidP="007D3C6D">
      <w:pPr>
        <w:spacing w:line="240" w:lineRule="auto"/>
        <w:rPr>
          <w:rFonts w:asciiTheme="minorHAnsi" w:eastAsia="Microsoft YaHei" w:hAnsiTheme="minorHAnsi" w:cstheme="minorHAnsi"/>
          <w:color w:val="2C2C2C" w:themeColor="text1" w:themeShade="80"/>
          <w:szCs w:val="19"/>
          <w:u w:val="single"/>
          <w:lang w:val="en-US" w:eastAsia="de-DE"/>
        </w:rPr>
      </w:pPr>
    </w:p>
    <w:p w14:paraId="66DD367C" w14:textId="77777777" w:rsidR="00B160AA" w:rsidRPr="007D3C6D" w:rsidRDefault="00B160AA" w:rsidP="007D3C6D">
      <w:pPr>
        <w:spacing w:line="240" w:lineRule="auto"/>
        <w:rPr>
          <w:rFonts w:asciiTheme="minorHAnsi" w:eastAsia="SimSun" w:hAnsiTheme="minorHAnsi" w:cstheme="minorHAnsi"/>
          <w:b/>
          <w:bCs/>
          <w:color w:val="2C2C2C" w:themeColor="text1" w:themeShade="80"/>
          <w:szCs w:val="19"/>
          <w:lang w:val="en-US" w:eastAsia="zh-CN"/>
        </w:rPr>
      </w:pPr>
      <w:proofErr w:type="spellStart"/>
      <w:r w:rsidRPr="007D3C6D">
        <w:rPr>
          <w:rFonts w:asciiTheme="minorHAnsi" w:eastAsiaTheme="minorEastAsia" w:hAnsiTheme="minorHAnsi" w:cstheme="minorBidi"/>
          <w:b/>
          <w:bCs/>
          <w:color w:val="2C2C2C" w:themeColor="text1" w:themeShade="80"/>
          <w:szCs w:val="19"/>
          <w:lang w:val="en-US" w:eastAsia="zh-CN"/>
        </w:rPr>
        <w:t>Seguiteci</w:t>
      </w:r>
      <w:proofErr w:type="spellEnd"/>
      <w:r w:rsidRPr="007D3C6D">
        <w:rPr>
          <w:rFonts w:asciiTheme="minorHAnsi" w:eastAsiaTheme="minorEastAsia" w:hAnsiTheme="minorHAnsi" w:cstheme="minorBidi"/>
          <w:b/>
          <w:bCs/>
          <w:color w:val="2C2C2C" w:themeColor="text1" w:themeShade="80"/>
          <w:szCs w:val="19"/>
          <w:lang w:val="en-US" w:eastAsia="zh-CN"/>
        </w:rPr>
        <w:t xml:space="preserve"> </w:t>
      </w:r>
      <w:proofErr w:type="spellStart"/>
      <w:r w:rsidRPr="007D3C6D">
        <w:rPr>
          <w:rFonts w:asciiTheme="minorHAnsi" w:eastAsiaTheme="minorEastAsia" w:hAnsiTheme="minorHAnsi" w:cstheme="minorBidi"/>
          <w:b/>
          <w:bCs/>
          <w:color w:val="2C2C2C" w:themeColor="text1" w:themeShade="80"/>
          <w:szCs w:val="19"/>
          <w:lang w:val="en-US" w:eastAsia="zh-CN"/>
        </w:rPr>
        <w:t>su</w:t>
      </w:r>
      <w:proofErr w:type="spellEnd"/>
      <w:r w:rsidRPr="007D3C6D">
        <w:rPr>
          <w:rFonts w:asciiTheme="minorHAnsi" w:eastAsiaTheme="minorEastAsia" w:hAnsiTheme="minorHAnsi" w:cstheme="minorBidi"/>
          <w:b/>
          <w:bCs/>
          <w:color w:val="2C2C2C" w:themeColor="text1" w:themeShade="80"/>
          <w:szCs w:val="19"/>
          <w:lang w:val="en-US" w:eastAsia="zh-CN"/>
        </w:rPr>
        <w:t>:</w:t>
      </w:r>
    </w:p>
    <w:p w14:paraId="4F801367" w14:textId="77777777" w:rsidR="00B160AA" w:rsidRPr="007D3C6D" w:rsidRDefault="00B160AA" w:rsidP="007D3C6D">
      <w:pPr>
        <w:spacing w:line="240" w:lineRule="auto"/>
        <w:rPr>
          <w:rFonts w:asciiTheme="minorHAnsi" w:eastAsia="SimSun" w:hAnsiTheme="minorHAnsi" w:cstheme="minorHAnsi"/>
          <w:b/>
          <w:bCs/>
          <w:color w:val="2C2C2C" w:themeColor="text1" w:themeShade="80"/>
          <w:szCs w:val="19"/>
          <w:lang w:val="en-US" w:eastAsia="zh-CN" w:bidi="th-TH"/>
        </w:rPr>
      </w:pPr>
    </w:p>
    <w:p w14:paraId="475E324D" w14:textId="77777777" w:rsidR="0076137D" w:rsidRPr="007D3C6D" w:rsidRDefault="0076137D" w:rsidP="007D3C6D">
      <w:pPr>
        <w:spacing w:line="240" w:lineRule="auto"/>
        <w:rPr>
          <w:rFonts w:asciiTheme="majorHAnsi" w:eastAsia="Microsoft YaHei" w:hAnsiTheme="majorHAnsi" w:cstheme="majorHAnsi"/>
          <w:color w:val="265896"/>
          <w:szCs w:val="19"/>
          <w:u w:val="single"/>
          <w:lang w:eastAsia="zh-CN" w:bidi="th-TH"/>
        </w:rPr>
      </w:pPr>
      <w:r w:rsidRPr="007D3C6D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Facebook: </w:t>
      </w:r>
      <w:hyperlink r:id="rId8" w:history="1">
        <w:r w:rsidRPr="007D3C6D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www.bobst.com/facebook</w:t>
        </w:r>
      </w:hyperlink>
      <w:r w:rsidRPr="007D3C6D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r w:rsidRPr="007D3C6D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LinkedIn: </w:t>
      </w:r>
      <w:hyperlink r:id="rId9" w:history="1">
        <w:r w:rsidRPr="007D3C6D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www.bobst.com/linkedin</w:t>
        </w:r>
      </w:hyperlink>
      <w:r w:rsidRPr="007D3C6D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r w:rsidRPr="007D3C6D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Twitter: @BOBSTglobal </w:t>
      </w:r>
      <w:hyperlink r:id="rId10" w:history="1">
        <w:r w:rsidRPr="007D3C6D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www.bobst.com/twitter</w:t>
        </w:r>
      </w:hyperlink>
      <w:r w:rsidRPr="007D3C6D">
        <w:rPr>
          <w:rFonts w:asciiTheme="majorHAnsi" w:eastAsia="Microsoft YaHei" w:hAnsiTheme="majorHAnsi" w:cstheme="majorHAnsi"/>
          <w:color w:val="0000FF"/>
          <w:szCs w:val="19"/>
          <w:u w:val="single"/>
          <w:lang w:eastAsia="de-DE"/>
        </w:rPr>
        <w:t xml:space="preserve"> </w:t>
      </w:r>
      <w:r w:rsidRPr="007D3C6D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YouTube: </w:t>
      </w:r>
      <w:hyperlink r:id="rId11" w:history="1">
        <w:r w:rsidRPr="007D3C6D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www.bobst.com/youtube</w:t>
        </w:r>
      </w:hyperlink>
    </w:p>
    <w:p w14:paraId="4FC0AD49" w14:textId="3F6FBAB4" w:rsidR="0076137D" w:rsidRPr="007D3C6D" w:rsidRDefault="0076137D" w:rsidP="007D3C6D">
      <w:pPr>
        <w:spacing w:line="240" w:lineRule="auto"/>
        <w:rPr>
          <w:rFonts w:cs="Arial"/>
          <w:szCs w:val="19"/>
          <w:lang w:eastAsia="de-DE"/>
        </w:rPr>
      </w:pPr>
    </w:p>
    <w:p w14:paraId="512D3E97" w14:textId="77777777" w:rsidR="00B160AA" w:rsidRPr="007D3C6D" w:rsidRDefault="00B160AA" w:rsidP="00B160AA">
      <w:pPr>
        <w:rPr>
          <w:rFonts w:asciiTheme="minorHAnsi" w:hAnsiTheme="minorHAnsi" w:cstheme="minorHAnsi"/>
          <w:color w:val="2C2C2C" w:themeColor="text1" w:themeShade="80"/>
          <w:sz w:val="20"/>
          <w:szCs w:val="20"/>
          <w:lang w:val="en-US" w:eastAsia="de-DE"/>
        </w:rPr>
      </w:pPr>
    </w:p>
    <w:p w14:paraId="4FC715AC" w14:textId="77777777" w:rsidR="00B160AA" w:rsidRPr="00B160AA" w:rsidRDefault="00B160AA" w:rsidP="00B160AA">
      <w:pPr>
        <w:rPr>
          <w:rFonts w:asciiTheme="minorHAnsi" w:hAnsiTheme="minorHAnsi" w:cstheme="minorHAnsi"/>
          <w:color w:val="2C2C2C" w:themeColor="text1" w:themeShade="80"/>
          <w:sz w:val="20"/>
          <w:szCs w:val="20"/>
          <w:lang w:val="en-US" w:eastAsia="de-DE"/>
        </w:rPr>
      </w:pPr>
    </w:p>
    <w:p w14:paraId="23975A20" w14:textId="77777777" w:rsidR="00B160AA" w:rsidRPr="00B160AA" w:rsidRDefault="00B160AA" w:rsidP="00B160AA">
      <w:pPr>
        <w:spacing w:line="240" w:lineRule="auto"/>
        <w:rPr>
          <w:rFonts w:asciiTheme="minorHAnsi" w:eastAsia="Microsoft YaHei" w:hAnsiTheme="minorHAnsi" w:cstheme="minorHAnsi"/>
          <w:color w:val="2C2C2C" w:themeColor="text1" w:themeShade="80"/>
          <w:sz w:val="20"/>
          <w:szCs w:val="20"/>
          <w:u w:val="single"/>
          <w:lang w:eastAsia="zh-CN" w:bidi="th-TH"/>
        </w:rPr>
      </w:pPr>
    </w:p>
    <w:p w14:paraId="3A06E392" w14:textId="00695406" w:rsidR="00022041" w:rsidRPr="00E53A84" w:rsidRDefault="00022041" w:rsidP="00B160AA">
      <w:pPr>
        <w:rPr>
          <w:rFonts w:asciiTheme="majorHAnsi" w:eastAsia="Microsoft YaHei" w:hAnsiTheme="majorHAnsi" w:cstheme="majorHAnsi"/>
          <w:color w:val="265896"/>
          <w:szCs w:val="19"/>
          <w:u w:val="single"/>
          <w:lang w:eastAsia="zh-CN" w:bidi="th-TH"/>
        </w:rPr>
      </w:pPr>
    </w:p>
    <w:sectPr w:rsidR="00022041" w:rsidRPr="00E53A84" w:rsidSect="004852ED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420ED" w14:textId="77777777" w:rsidR="008724E5" w:rsidRDefault="008724E5" w:rsidP="00BB5BE9">
      <w:pPr>
        <w:spacing w:line="240" w:lineRule="auto"/>
      </w:pPr>
      <w:r>
        <w:separator/>
      </w:r>
    </w:p>
  </w:endnote>
  <w:endnote w:type="continuationSeparator" w:id="0">
    <w:p w14:paraId="3CB67CFB" w14:textId="77777777" w:rsidR="008724E5" w:rsidRDefault="008724E5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F7EC3" w14:textId="29645F93" w:rsidR="00546823" w:rsidRPr="004852ED" w:rsidRDefault="004852ED" w:rsidP="00F36CF1">
    <w:pPr>
      <w:pStyle w:val="Footer"/>
      <w:rPr>
        <w:noProof/>
        <w:lang w:val="en-GB"/>
      </w:rPr>
    </w:pPr>
    <w:r w:rsidRPr="004852ED">
      <w:rPr>
        <w:noProof/>
        <w:lang w:val="en-GB"/>
      </w:rPr>
      <w:t xml:space="preserve">Comunicato stampa </w:t>
    </w:r>
    <w:r w:rsidR="00546823" w:rsidRPr="004852ED">
      <w:rPr>
        <w:lang w:val="en-GB"/>
      </w:rPr>
      <w:t xml:space="preserve">| </w:t>
    </w:r>
    <w:sdt>
      <w:sdtPr>
        <w:tag w:val="T_Page"/>
        <w:id w:val="138242416"/>
      </w:sdtPr>
      <w:sdtEndPr/>
      <w:sdtContent>
        <w:r w:rsidR="003E5180" w:rsidRPr="004852ED">
          <w:rPr>
            <w:lang w:val="en-GB"/>
          </w:rPr>
          <w:t>Page</w:t>
        </w:r>
      </w:sdtContent>
    </w:sdt>
    <w:r w:rsidR="00546823" w:rsidRPr="004852ED">
      <w:rPr>
        <w:lang w:val="en-GB"/>
      </w:rPr>
      <w:t xml:space="preserve"> </w:t>
    </w:r>
    <w:r w:rsidR="00546823" w:rsidRPr="003E5180">
      <w:fldChar w:fldCharType="begin"/>
    </w:r>
    <w:r w:rsidR="00546823" w:rsidRPr="004852ED">
      <w:rPr>
        <w:lang w:val="en-GB"/>
      </w:rPr>
      <w:instrText xml:space="preserve"> PAGE   \* MERGEFORMAT </w:instrText>
    </w:r>
    <w:r w:rsidR="00546823" w:rsidRPr="003E5180">
      <w:fldChar w:fldCharType="separate"/>
    </w:r>
    <w:r w:rsidR="00E71828">
      <w:rPr>
        <w:noProof/>
        <w:lang w:val="en-GB"/>
      </w:rPr>
      <w:t>1</w:t>
    </w:r>
    <w:r w:rsidR="00546823" w:rsidRPr="003E5180">
      <w:fldChar w:fldCharType="end"/>
    </w:r>
    <w:r w:rsidR="00546823" w:rsidRPr="004852ED">
      <w:rPr>
        <w:lang w:val="en-GB"/>
      </w:rPr>
      <w:t xml:space="preserve"> </w:t>
    </w:r>
    <w:sdt>
      <w:sdtPr>
        <w:tag w:val="T_PageOf"/>
        <w:id w:val="-2122363321"/>
      </w:sdtPr>
      <w:sdtEndPr/>
      <w:sdtContent>
        <w:r w:rsidR="003E5180" w:rsidRPr="004852ED">
          <w:rPr>
            <w:lang w:val="en-GB"/>
          </w:rPr>
          <w:t>of</w:t>
        </w:r>
      </w:sdtContent>
    </w:sdt>
    <w:r w:rsidR="00546823" w:rsidRPr="004852ED">
      <w:rPr>
        <w:lang w:val="en-GB"/>
      </w:rPr>
      <w:t xml:space="preserve"> </w:t>
    </w:r>
    <w:r w:rsidR="00481EA9">
      <w:rPr>
        <w:noProof/>
      </w:rPr>
      <w:fldChar w:fldCharType="begin"/>
    </w:r>
    <w:r w:rsidR="00481EA9" w:rsidRPr="004852ED">
      <w:rPr>
        <w:noProof/>
        <w:lang w:val="en-GB"/>
      </w:rPr>
      <w:instrText xml:space="preserve"> NUMPAGES   \* MERGEFORMAT </w:instrText>
    </w:r>
    <w:r w:rsidR="00481EA9">
      <w:rPr>
        <w:noProof/>
      </w:rPr>
      <w:fldChar w:fldCharType="separate"/>
    </w:r>
    <w:r w:rsidR="00E71828">
      <w:rPr>
        <w:noProof/>
        <w:lang w:val="en-GB"/>
      </w:rPr>
      <w:t>1</w:t>
    </w:r>
    <w:r w:rsidR="00481EA9">
      <w:rPr>
        <w:noProof/>
      </w:rPr>
      <w:fldChar w:fldCharType="end"/>
    </w:r>
  </w:p>
  <w:p w14:paraId="7ECECF92" w14:textId="77777777" w:rsidR="009E7F29" w:rsidRPr="004852ED" w:rsidRDefault="009E7F29" w:rsidP="00F36CF1">
    <w:pPr>
      <w:pStyle w:val="Footer"/>
      <w:rPr>
        <w:noProof/>
        <w:lang w:val="en-GB"/>
      </w:rPr>
    </w:pPr>
  </w:p>
  <w:p w14:paraId="5EFE1C98" w14:textId="77777777" w:rsidR="009E7F29" w:rsidRPr="004852ED" w:rsidRDefault="009E7F29" w:rsidP="00F36CF1">
    <w:pPr>
      <w:pStyle w:val="Footer"/>
      <w:rPr>
        <w:noProof/>
        <w:lang w:val="en-GB"/>
      </w:rPr>
    </w:pPr>
  </w:p>
  <w:sdt>
    <w:sdtPr>
      <w:rPr>
        <w:rFonts w:eastAsia="SimSun" w:cs="Tahoma"/>
        <w:b/>
        <w:sz w:val="15"/>
        <w:szCs w:val="22"/>
        <w:lang w:val="fr-CH" w:eastAsia="zh-CN"/>
      </w:rPr>
      <w:tag w:val="E_Company"/>
      <w:id w:val="-1482231921"/>
    </w:sdtPr>
    <w:sdtEndPr/>
    <w:sdtContent>
      <w:p w14:paraId="559BE1E3" w14:textId="0D6D0033" w:rsidR="009E7F29" w:rsidRPr="007B2868" w:rsidRDefault="009E7F29" w:rsidP="009E7F29">
        <w:pPr>
          <w:spacing w:line="200" w:lineRule="atLeast"/>
          <w:rPr>
            <w:rFonts w:eastAsia="SimSun" w:cs="Tahoma"/>
            <w:b/>
            <w:sz w:val="15"/>
            <w:szCs w:val="22"/>
            <w:lang w:eastAsia="zh-CN"/>
          </w:rPr>
        </w:pPr>
        <w:r w:rsidRPr="007B2868">
          <w:rPr>
            <w:rFonts w:eastAsia="SimSun" w:cs="Tahoma"/>
            <w:b/>
            <w:sz w:val="15"/>
            <w:szCs w:val="22"/>
            <w:lang w:eastAsia="zh-CN"/>
          </w:rPr>
          <w:t xml:space="preserve">Bobst </w:t>
        </w:r>
        <w:r w:rsidR="000A7665" w:rsidRPr="007B2868">
          <w:rPr>
            <w:rFonts w:eastAsia="SimSun" w:cs="Tahoma"/>
            <w:b/>
            <w:sz w:val="15"/>
            <w:szCs w:val="22"/>
            <w:lang w:eastAsia="zh-CN"/>
          </w:rPr>
          <w:t>Group</w:t>
        </w:r>
        <w:r w:rsidRPr="007B2868">
          <w:rPr>
            <w:rFonts w:eastAsia="SimSun" w:cs="Tahoma"/>
            <w:b/>
            <w:sz w:val="15"/>
            <w:szCs w:val="22"/>
            <w:lang w:eastAsia="zh-CN"/>
          </w:rPr>
          <w:t xml:space="preserve"> SA</w:t>
        </w:r>
      </w:p>
    </w:sdtContent>
  </w:sdt>
  <w:sdt>
    <w:sdtPr>
      <w:rPr>
        <w:rFonts w:eastAsia="SimSun" w:cs="Tahoma"/>
        <w:sz w:val="14"/>
        <w:szCs w:val="22"/>
        <w:lang w:val="fr-CH" w:eastAsia="zh-CN"/>
      </w:rPr>
      <w:tag w:val="M_LegalFooter"/>
      <w:id w:val="-1280722117"/>
    </w:sdtPr>
    <w:sdtEndPr/>
    <w:sdtContent>
      <w:p w14:paraId="5835A62B" w14:textId="77777777" w:rsidR="009E7F29" w:rsidRPr="007B2868" w:rsidRDefault="009E7F29" w:rsidP="009E7F29">
        <w:pPr>
          <w:spacing w:line="200" w:lineRule="atLeast"/>
          <w:rPr>
            <w:rFonts w:eastAsia="SimSun" w:cs="Tahoma"/>
            <w:sz w:val="14"/>
            <w:szCs w:val="22"/>
            <w:lang w:eastAsia="zh-CN"/>
          </w:rPr>
        </w:pPr>
        <w:r w:rsidRPr="007B2868">
          <w:rPr>
            <w:rFonts w:eastAsia="SimSun" w:cs="Tahoma"/>
            <w:sz w:val="14"/>
            <w:szCs w:val="22"/>
            <w:lang w:eastAsia="zh-CN"/>
          </w:rPr>
          <w:t>PO Box | CH-1001 Lausanne | Switzerland | Phone +41 21 621 21 11 | Fax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E77E1" w14:textId="77777777" w:rsidR="00F36CF1" w:rsidRPr="00D5680F" w:rsidRDefault="00832DE0" w:rsidP="00F36CF1">
    <w:pPr>
      <w:pStyle w:val="LegalFooter"/>
      <w:rPr>
        <w:lang w:val="fr-BE"/>
      </w:rPr>
    </w:pPr>
    <w:r>
      <w:fldChar w:fldCharType="begin"/>
    </w:r>
    <w:r w:rsidRPr="00D5680F">
      <w:rPr>
        <w:lang w:val="fr-BE"/>
      </w:rPr>
      <w:instrText xml:space="preserve"> FILENAME   \* MERGEFORMAT </w:instrText>
    </w:r>
    <w:r>
      <w:fldChar w:fldCharType="separate"/>
    </w:r>
    <w:r w:rsidR="00BC2406" w:rsidRPr="00D5680F">
      <w:rPr>
        <w:noProof/>
        <w:lang w:val="fr-BE"/>
      </w:rPr>
      <w:t>Dokument1</w:t>
    </w:r>
    <w:r>
      <w:rPr>
        <w:noProof/>
      </w:rPr>
      <w:fldChar w:fldCharType="end"/>
    </w:r>
    <w:r w:rsidR="00F36CF1" w:rsidRPr="00D5680F">
      <w:rPr>
        <w:lang w:val="fr-BE"/>
      </w:rPr>
      <w:t xml:space="preserve"> | </w:t>
    </w:r>
    <w:sdt>
      <w:sdtPr>
        <w:tag w:val="T_Page"/>
        <w:id w:val="209380030"/>
      </w:sdtPr>
      <w:sdtEndPr/>
      <w:sdtContent>
        <w:r w:rsidR="003E5180" w:rsidRPr="00D5680F">
          <w:rPr>
            <w:lang w:val="fr-BE"/>
          </w:rPr>
          <w:t>Page</w:t>
        </w:r>
      </w:sdtContent>
    </w:sdt>
    <w:r w:rsidR="00F36CF1" w:rsidRPr="00D5680F">
      <w:rPr>
        <w:lang w:val="fr-BE"/>
      </w:rPr>
      <w:t xml:space="preserve"> </w:t>
    </w:r>
    <w:r w:rsidR="00F36CF1" w:rsidRPr="003E5180">
      <w:fldChar w:fldCharType="begin"/>
    </w:r>
    <w:r w:rsidR="00F36CF1" w:rsidRPr="00D5680F">
      <w:rPr>
        <w:lang w:val="fr-BE"/>
      </w:rPr>
      <w:instrText xml:space="preserve"> PAGE   \* MERGEFORMAT </w:instrText>
    </w:r>
    <w:r w:rsidR="00F36CF1" w:rsidRPr="003E5180">
      <w:fldChar w:fldCharType="separate"/>
    </w:r>
    <w:r w:rsidR="004852ED">
      <w:rPr>
        <w:noProof/>
        <w:lang w:val="fr-BE"/>
      </w:rPr>
      <w:t>1</w:t>
    </w:r>
    <w:r w:rsidR="00F36CF1" w:rsidRPr="003E5180">
      <w:fldChar w:fldCharType="end"/>
    </w:r>
    <w:r w:rsidR="00F36CF1" w:rsidRPr="00D5680F">
      <w:rPr>
        <w:lang w:val="fr-BE"/>
      </w:rPr>
      <w:t xml:space="preserve"> </w:t>
    </w:r>
    <w:sdt>
      <w:sdtPr>
        <w:tag w:val="T_PageOf"/>
        <w:id w:val="232359844"/>
      </w:sdtPr>
      <w:sdtEndPr/>
      <w:sdtContent>
        <w:r w:rsidR="003E5180" w:rsidRPr="00D5680F">
          <w:rPr>
            <w:lang w:val="fr-BE"/>
          </w:rPr>
          <w:t>of</w:t>
        </w:r>
      </w:sdtContent>
    </w:sdt>
    <w:r w:rsidR="00F36CF1" w:rsidRPr="00D5680F">
      <w:rPr>
        <w:lang w:val="fr-BE"/>
      </w:rPr>
      <w:t xml:space="preserve"> </w:t>
    </w:r>
    <w:r>
      <w:fldChar w:fldCharType="begin"/>
    </w:r>
    <w:r w:rsidRPr="00D5680F">
      <w:rPr>
        <w:lang w:val="fr-BE"/>
      </w:rPr>
      <w:instrText xml:space="preserve"> NUMPAGES   \* MERGEFORMAT </w:instrText>
    </w:r>
    <w:r>
      <w:fldChar w:fldCharType="separate"/>
    </w:r>
    <w:r w:rsidR="004852ED">
      <w:rPr>
        <w:noProof/>
        <w:lang w:val="fr-BE"/>
      </w:rPr>
      <w:t>1</w:t>
    </w:r>
    <w:r>
      <w:rPr>
        <w:noProof/>
      </w:rPr>
      <w:fldChar w:fldCharType="end"/>
    </w:r>
  </w:p>
  <w:sdt>
    <w:sdtPr>
      <w:tag w:val="E_Company"/>
      <w:id w:val="-144983231"/>
    </w:sdtPr>
    <w:sdtEndPr/>
    <w:sdtContent>
      <w:p w14:paraId="43F9E9A6" w14:textId="77777777" w:rsidR="00F36CF1" w:rsidRPr="00D5680F" w:rsidRDefault="003E5180" w:rsidP="00F36CF1">
        <w:pPr>
          <w:pStyle w:val="LegalFooter1"/>
          <w:rPr>
            <w:lang w:val="fr-BE"/>
          </w:rPr>
        </w:pPr>
        <w:r w:rsidRPr="00D5680F">
          <w:rPr>
            <w:lang w:val="fr-BE"/>
          </w:rPr>
          <w:t>Bobst Mex SA</w:t>
        </w:r>
      </w:p>
    </w:sdtContent>
  </w:sdt>
  <w:sdt>
    <w:sdtPr>
      <w:tag w:val="M_LegalFooter"/>
      <w:id w:val="188571317"/>
    </w:sdtPr>
    <w:sdtEndPr/>
    <w:sdtContent>
      <w:p w14:paraId="65856942" w14:textId="77777777" w:rsidR="00F36CF1" w:rsidRPr="00D5680F" w:rsidRDefault="003E5180" w:rsidP="00F36CF1">
        <w:pPr>
          <w:pStyle w:val="LegalFooter2"/>
          <w:rPr>
            <w:lang w:val="fr-BE"/>
          </w:rPr>
        </w:pPr>
        <w:r w:rsidRPr="00D5680F">
          <w:rPr>
            <w:lang w:val="fr-BE"/>
          </w:rPr>
          <w:t xml:space="preserve">PO Box | CH-1001 Lausanne | </w:t>
        </w:r>
        <w:proofErr w:type="spellStart"/>
        <w:r w:rsidRPr="00D5680F">
          <w:rPr>
            <w:lang w:val="fr-BE"/>
          </w:rPr>
          <w:t>Switzerland</w:t>
        </w:r>
        <w:proofErr w:type="spellEnd"/>
        <w:r w:rsidRPr="00D5680F">
          <w:rPr>
            <w:lang w:val="fr-BE"/>
          </w:rPr>
          <w:t xml:space="preserve">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BBB4E" w14:textId="77777777" w:rsidR="008724E5" w:rsidRDefault="008724E5" w:rsidP="00BB5BE9">
      <w:pPr>
        <w:spacing w:line="240" w:lineRule="auto"/>
      </w:pPr>
      <w:r>
        <w:separator/>
      </w:r>
    </w:p>
  </w:footnote>
  <w:footnote w:type="continuationSeparator" w:id="0">
    <w:p w14:paraId="65601703" w14:textId="77777777" w:rsidR="008724E5" w:rsidRDefault="008724E5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D48DF" w14:textId="77777777" w:rsidR="00BB5BE9" w:rsidRPr="003E5180" w:rsidRDefault="008724E5" w:rsidP="00BB5BE9">
    <w:pPr>
      <w:pStyle w:val="Header"/>
    </w:pPr>
    <w:sdt>
      <w:sdtPr>
        <w:tag w:val="X_StaticLogo"/>
        <w:id w:val="-1429885881"/>
      </w:sdtPr>
      <w:sdtEndPr/>
      <w:sdtContent>
        <w:r w:rsidR="00165731" w:rsidRPr="003E5180">
          <w:rPr>
            <w:noProof/>
            <w:lang w:val="nl-BE" w:eastAsia="zh-TW"/>
          </w:rPr>
          <w:drawing>
            <wp:inline distT="0" distB="0" distL="0" distR="0" wp14:anchorId="68DA4AB2" wp14:editId="197071B9">
              <wp:extent cx="1476000" cy="224294"/>
              <wp:effectExtent l="0" t="0" r="0" b="444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80D44" w14:textId="77777777" w:rsidR="00F36CF1" w:rsidRPr="003E5180" w:rsidRDefault="008724E5" w:rsidP="00DB1DC2">
    <w:pPr>
      <w:pStyle w:val="Header"/>
    </w:pPr>
    <w:sdt>
      <w:sdtPr>
        <w:tag w:val="X_StaticLogo"/>
        <w:id w:val="1410575528"/>
      </w:sdtPr>
      <w:sdtEndPr/>
      <w:sdtContent>
        <w:r w:rsidR="00DB1DC2" w:rsidRPr="003E5180">
          <w:rPr>
            <w:noProof/>
            <w:lang w:val="nl-BE" w:eastAsia="zh-TW"/>
          </w:rPr>
          <w:drawing>
            <wp:inline distT="0" distB="0" distL="0" distR="0" wp14:anchorId="09C77EA2" wp14:editId="4551B7B6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C6A6AF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A63E7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242F3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E396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E492C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F0708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E7E9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283F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16E9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1CA3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D857F9"/>
    <w:multiLevelType w:val="hybridMultilevel"/>
    <w:tmpl w:val="281056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CE4137"/>
    <w:multiLevelType w:val="hybridMultilevel"/>
    <w:tmpl w:val="52B08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647666">
    <w:abstractNumId w:val="9"/>
  </w:num>
  <w:num w:numId="2" w16cid:durableId="207183459">
    <w:abstractNumId w:val="7"/>
  </w:num>
  <w:num w:numId="3" w16cid:durableId="1611471858">
    <w:abstractNumId w:val="6"/>
  </w:num>
  <w:num w:numId="4" w16cid:durableId="1112894059">
    <w:abstractNumId w:val="5"/>
  </w:num>
  <w:num w:numId="5" w16cid:durableId="84500554">
    <w:abstractNumId w:val="4"/>
  </w:num>
  <w:num w:numId="6" w16cid:durableId="1924993974">
    <w:abstractNumId w:val="8"/>
  </w:num>
  <w:num w:numId="7" w16cid:durableId="39980890">
    <w:abstractNumId w:val="3"/>
  </w:num>
  <w:num w:numId="8" w16cid:durableId="2071148340">
    <w:abstractNumId w:val="2"/>
  </w:num>
  <w:num w:numId="9" w16cid:durableId="637878841">
    <w:abstractNumId w:val="1"/>
  </w:num>
  <w:num w:numId="10" w16cid:durableId="271204512">
    <w:abstractNumId w:val="0"/>
  </w:num>
  <w:num w:numId="11" w16cid:durableId="398480682">
    <w:abstractNumId w:val="10"/>
  </w:num>
  <w:num w:numId="12" w16cid:durableId="9816896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BE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fr-BE" w:vendorID="64" w:dllVersion="0" w:nlCheck="1" w:checkStyle="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406"/>
    <w:rsid w:val="00022041"/>
    <w:rsid w:val="00043F57"/>
    <w:rsid w:val="000A7665"/>
    <w:rsid w:val="000C1D0E"/>
    <w:rsid w:val="000E1D4D"/>
    <w:rsid w:val="000F06CC"/>
    <w:rsid w:val="00162F04"/>
    <w:rsid w:val="00165731"/>
    <w:rsid w:val="00185617"/>
    <w:rsid w:val="00193DE7"/>
    <w:rsid w:val="002339C4"/>
    <w:rsid w:val="0027064C"/>
    <w:rsid w:val="002F47FE"/>
    <w:rsid w:val="00310503"/>
    <w:rsid w:val="003351F5"/>
    <w:rsid w:val="003A29C4"/>
    <w:rsid w:val="003E5180"/>
    <w:rsid w:val="004038E7"/>
    <w:rsid w:val="00441DD3"/>
    <w:rsid w:val="00481EA9"/>
    <w:rsid w:val="004852ED"/>
    <w:rsid w:val="004C01C1"/>
    <w:rsid w:val="004C2489"/>
    <w:rsid w:val="004F3549"/>
    <w:rsid w:val="0050581D"/>
    <w:rsid w:val="00516B12"/>
    <w:rsid w:val="00546823"/>
    <w:rsid w:val="00573DCA"/>
    <w:rsid w:val="005A48B2"/>
    <w:rsid w:val="005E0E2E"/>
    <w:rsid w:val="006541EB"/>
    <w:rsid w:val="006A45F6"/>
    <w:rsid w:val="006C3613"/>
    <w:rsid w:val="006E12E7"/>
    <w:rsid w:val="006F0B12"/>
    <w:rsid w:val="006F0CCC"/>
    <w:rsid w:val="006F5741"/>
    <w:rsid w:val="0076137D"/>
    <w:rsid w:val="007670E8"/>
    <w:rsid w:val="007B2868"/>
    <w:rsid w:val="007D3C6D"/>
    <w:rsid w:val="00832DE0"/>
    <w:rsid w:val="008724E5"/>
    <w:rsid w:val="008B5EF4"/>
    <w:rsid w:val="008D353F"/>
    <w:rsid w:val="008F266B"/>
    <w:rsid w:val="009334C9"/>
    <w:rsid w:val="009A0420"/>
    <w:rsid w:val="009A42B7"/>
    <w:rsid w:val="009D55C0"/>
    <w:rsid w:val="009D707C"/>
    <w:rsid w:val="009E6CF2"/>
    <w:rsid w:val="009E7F29"/>
    <w:rsid w:val="00A131E9"/>
    <w:rsid w:val="00AB644E"/>
    <w:rsid w:val="00B160AA"/>
    <w:rsid w:val="00BB5BE9"/>
    <w:rsid w:val="00BC2406"/>
    <w:rsid w:val="00BC6392"/>
    <w:rsid w:val="00BF6A8D"/>
    <w:rsid w:val="00C20D00"/>
    <w:rsid w:val="00C24262"/>
    <w:rsid w:val="00C55A5E"/>
    <w:rsid w:val="00CB3413"/>
    <w:rsid w:val="00CC7F9D"/>
    <w:rsid w:val="00D33D04"/>
    <w:rsid w:val="00D5680F"/>
    <w:rsid w:val="00D734CE"/>
    <w:rsid w:val="00DB1DC2"/>
    <w:rsid w:val="00DE5DD2"/>
    <w:rsid w:val="00E0622A"/>
    <w:rsid w:val="00E53A84"/>
    <w:rsid w:val="00E71828"/>
    <w:rsid w:val="00EE17E7"/>
    <w:rsid w:val="00F03D8B"/>
    <w:rsid w:val="00F36CF1"/>
    <w:rsid w:val="00F70BCE"/>
    <w:rsid w:val="00FD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0D0167"/>
  <w15:docId w15:val="{20A5A24C-E98A-4935-9767-D226B46E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180"/>
    <w:pPr>
      <w:spacing w:after="0" w:line="260" w:lineRule="atLeast"/>
    </w:pPr>
    <w:rPr>
      <w:rFonts w:ascii="Arial" w:eastAsia="Times New Roman" w:hAnsi="Arial" w:cs="Times New Roman"/>
      <w:sz w:val="19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val="fr-CH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Cs w:val="22"/>
      <w:lang w:val="fr-CH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lang w:val="fr-CH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  <w:lang w:val="fr-CH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rFonts w:asciiTheme="minorHAnsi" w:eastAsiaTheme="minorEastAsia" w:hAnsiTheme="minorHAnsi" w:cstheme="minorBidi"/>
      <w:b/>
      <w:bCs/>
      <w:sz w:val="18"/>
      <w:szCs w:val="18"/>
      <w:lang w:val="fr-CH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paragraph" w:styleId="Header">
    <w:name w:val="header"/>
    <w:basedOn w:val="Normal"/>
    <w:link w:val="Header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3E5180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3E5180"/>
  </w:style>
  <w:style w:type="paragraph" w:styleId="EnvelopeAddress">
    <w:name w:val="envelope address"/>
    <w:basedOn w:val="Normal"/>
    <w:uiPriority w:val="99"/>
    <w:semiHidden/>
    <w:unhideWhenUsed/>
    <w:rsid w:val="003E5180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lang w:val="fr-CH" w:eastAsia="zh-CN"/>
    </w:rPr>
  </w:style>
  <w:style w:type="paragraph" w:styleId="EnvelopeReturn">
    <w:name w:val="envelope return"/>
    <w:basedOn w:val="Normal"/>
    <w:uiPriority w:val="99"/>
    <w:semiHidden/>
    <w:unhideWhenUsed/>
    <w:rsid w:val="003E5180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E5180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3E5180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3E5180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3E5180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Quote">
    <w:name w:val="Quote"/>
    <w:basedOn w:val="Normal"/>
    <w:next w:val="Normal"/>
    <w:link w:val="QuoteChar"/>
    <w:uiPriority w:val="29"/>
    <w:rsid w:val="003E5180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Cs w:val="22"/>
      <w:lang w:val="fr-CH" w:eastAsia="zh-CN"/>
    </w:rPr>
  </w:style>
  <w:style w:type="character" w:customStyle="1" w:styleId="QuoteChar">
    <w:name w:val="Quote Char"/>
    <w:basedOn w:val="DefaultParagraphFont"/>
    <w:link w:val="Quote"/>
    <w:uiPriority w:val="29"/>
    <w:rsid w:val="003E5180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3E518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E5180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E5180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3E5180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5180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5180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5180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5180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180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3E5180"/>
    <w:pPr>
      <w:spacing w:after="12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E5180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E5180"/>
    <w:pPr>
      <w:spacing w:after="120" w:line="48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5180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E5180"/>
    <w:pPr>
      <w:spacing w:after="120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E5180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E5180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3E5180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3E5180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3E5180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3E5180"/>
    <w:rPr>
      <w:b/>
      <w:bCs/>
    </w:rPr>
  </w:style>
  <w:style w:type="character" w:styleId="SubtleEmphasis">
    <w:name w:val="Subtle Emphasis"/>
    <w:basedOn w:val="DefaultParagraphFont"/>
    <w:uiPriority w:val="19"/>
    <w:rsid w:val="003E5180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E51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lang w:val="fr-CH" w:eastAsia="zh-C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5180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3E5180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E5180"/>
    <w:pPr>
      <w:spacing w:line="240" w:lineRule="auto"/>
    </w:pPr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5180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3E5180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3E5180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5180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E51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3E5180"/>
    <w:pPr>
      <w:spacing w:line="240" w:lineRule="auto"/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3E5180"/>
    <w:pPr>
      <w:spacing w:line="240" w:lineRule="auto"/>
      <w:ind w:left="38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3E5180"/>
    <w:pPr>
      <w:spacing w:line="240" w:lineRule="auto"/>
      <w:ind w:left="57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3E5180"/>
    <w:pPr>
      <w:spacing w:line="240" w:lineRule="auto"/>
      <w:ind w:left="76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3E5180"/>
    <w:pPr>
      <w:spacing w:line="240" w:lineRule="auto"/>
      <w:ind w:left="95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3E5180"/>
    <w:pPr>
      <w:spacing w:line="240" w:lineRule="auto"/>
      <w:ind w:left="114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3E5180"/>
    <w:pPr>
      <w:spacing w:line="240" w:lineRule="auto"/>
      <w:ind w:left="133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3E5180"/>
    <w:pPr>
      <w:spacing w:line="240" w:lineRule="auto"/>
      <w:ind w:left="152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3E5180"/>
    <w:pPr>
      <w:spacing w:line="240" w:lineRule="auto"/>
      <w:ind w:left="171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styleId="Hyperlink">
    <w:name w:val="Hyperlink"/>
    <w:basedOn w:val="DefaultParagraphFont"/>
    <w:uiPriority w:val="99"/>
    <w:semiHidden/>
    <w:unhideWhenUsed/>
    <w:rsid w:val="003E5180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5180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3E5180"/>
    <w:pPr>
      <w:ind w:left="283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2">
    <w:name w:val="List 2"/>
    <w:basedOn w:val="Normal"/>
    <w:uiPriority w:val="99"/>
    <w:semiHidden/>
    <w:unhideWhenUsed/>
    <w:rsid w:val="003E5180"/>
    <w:pPr>
      <w:ind w:left="566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3">
    <w:name w:val="List 3"/>
    <w:basedOn w:val="Normal"/>
    <w:uiPriority w:val="99"/>
    <w:semiHidden/>
    <w:unhideWhenUsed/>
    <w:rsid w:val="003E5180"/>
    <w:pPr>
      <w:ind w:left="849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4">
    <w:name w:val="List 4"/>
    <w:basedOn w:val="Normal"/>
    <w:uiPriority w:val="99"/>
    <w:semiHidden/>
    <w:unhideWhenUsed/>
    <w:rsid w:val="003E5180"/>
    <w:pPr>
      <w:ind w:left="1132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5">
    <w:name w:val="List 5"/>
    <w:basedOn w:val="Normal"/>
    <w:uiPriority w:val="99"/>
    <w:semiHidden/>
    <w:unhideWhenUsed/>
    <w:rsid w:val="003E5180"/>
    <w:pPr>
      <w:ind w:left="1415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">
    <w:name w:val="List Number"/>
    <w:basedOn w:val="Normal"/>
    <w:uiPriority w:val="99"/>
    <w:semiHidden/>
    <w:unhideWhenUsed/>
    <w:rsid w:val="003E5180"/>
    <w:pPr>
      <w:numPr>
        <w:numId w:val="6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2">
    <w:name w:val="List Number 2"/>
    <w:basedOn w:val="Normal"/>
    <w:uiPriority w:val="99"/>
    <w:semiHidden/>
    <w:unhideWhenUsed/>
    <w:rsid w:val="003E5180"/>
    <w:pPr>
      <w:numPr>
        <w:numId w:val="7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3">
    <w:name w:val="List Number 3"/>
    <w:basedOn w:val="Normal"/>
    <w:uiPriority w:val="99"/>
    <w:semiHidden/>
    <w:unhideWhenUsed/>
    <w:rsid w:val="003E5180"/>
    <w:pPr>
      <w:numPr>
        <w:numId w:val="8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4">
    <w:name w:val="List Number 4"/>
    <w:basedOn w:val="Normal"/>
    <w:uiPriority w:val="99"/>
    <w:semiHidden/>
    <w:unhideWhenUsed/>
    <w:rsid w:val="003E5180"/>
    <w:pPr>
      <w:numPr>
        <w:numId w:val="9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5">
    <w:name w:val="List Number 5"/>
    <w:basedOn w:val="Normal"/>
    <w:uiPriority w:val="99"/>
    <w:semiHidden/>
    <w:unhideWhenUsed/>
    <w:rsid w:val="003E5180"/>
    <w:pPr>
      <w:numPr>
        <w:numId w:val="10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">
    <w:name w:val="List Bullet"/>
    <w:basedOn w:val="Normal"/>
    <w:uiPriority w:val="99"/>
    <w:semiHidden/>
    <w:unhideWhenUsed/>
    <w:rsid w:val="003E5180"/>
    <w:pPr>
      <w:numPr>
        <w:numId w:val="1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2">
    <w:name w:val="List Bullet 2"/>
    <w:basedOn w:val="Normal"/>
    <w:uiPriority w:val="99"/>
    <w:semiHidden/>
    <w:unhideWhenUsed/>
    <w:rsid w:val="003E5180"/>
    <w:pPr>
      <w:numPr>
        <w:numId w:val="2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3">
    <w:name w:val="List Bullet 3"/>
    <w:basedOn w:val="Normal"/>
    <w:uiPriority w:val="99"/>
    <w:semiHidden/>
    <w:unhideWhenUsed/>
    <w:rsid w:val="003E5180"/>
    <w:pPr>
      <w:numPr>
        <w:numId w:val="3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4">
    <w:name w:val="List Bullet 4"/>
    <w:basedOn w:val="Normal"/>
    <w:uiPriority w:val="99"/>
    <w:semiHidden/>
    <w:unhideWhenUsed/>
    <w:rsid w:val="003E5180"/>
    <w:pPr>
      <w:numPr>
        <w:numId w:val="4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5">
    <w:name w:val="List Bullet 5"/>
    <w:basedOn w:val="Normal"/>
    <w:uiPriority w:val="99"/>
    <w:semiHidden/>
    <w:unhideWhenUsed/>
    <w:rsid w:val="003E5180"/>
    <w:pPr>
      <w:numPr>
        <w:numId w:val="5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List">
    <w:name w:val="Light List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3E5180"/>
    <w:pPr>
      <w:spacing w:after="120"/>
      <w:ind w:left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2">
    <w:name w:val="List Continue 2"/>
    <w:basedOn w:val="Normal"/>
    <w:uiPriority w:val="99"/>
    <w:semiHidden/>
    <w:unhideWhenUsed/>
    <w:rsid w:val="003E5180"/>
    <w:pPr>
      <w:spacing w:after="120"/>
      <w:ind w:left="566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3">
    <w:name w:val="List Continue 3"/>
    <w:basedOn w:val="Normal"/>
    <w:uiPriority w:val="99"/>
    <w:semiHidden/>
    <w:unhideWhenUsed/>
    <w:rsid w:val="003E5180"/>
    <w:pPr>
      <w:spacing w:after="120"/>
      <w:ind w:left="849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4">
    <w:name w:val="List Continue 4"/>
    <w:basedOn w:val="Normal"/>
    <w:uiPriority w:val="99"/>
    <w:semiHidden/>
    <w:unhideWhenUsed/>
    <w:rsid w:val="003E5180"/>
    <w:pPr>
      <w:spacing w:after="120"/>
      <w:ind w:left="1132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5">
    <w:name w:val="List Continue 5"/>
    <w:basedOn w:val="Normal"/>
    <w:uiPriority w:val="99"/>
    <w:semiHidden/>
    <w:unhideWhenUsed/>
    <w:rsid w:val="003E5180"/>
    <w:pPr>
      <w:spacing w:after="120"/>
      <w:ind w:left="1415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ColorfulList">
    <w:name w:val="Colorful List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3E5180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5180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5180"/>
    <w:rPr>
      <w:rFonts w:ascii="Times New Roman" w:eastAsiaTheme="minorEastAsia" w:hAnsi="Times New Roman"/>
      <w:sz w:val="24"/>
      <w:lang w:val="fr-CH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5180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5180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3E5180"/>
  </w:style>
  <w:style w:type="character" w:styleId="PageNumber">
    <w:name w:val="page number"/>
    <w:basedOn w:val="DefaultParagraphFont"/>
    <w:uiPriority w:val="99"/>
    <w:semiHidden/>
    <w:unhideWhenUsed/>
    <w:rsid w:val="003E51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180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3E5180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rsid w:val="003E5180"/>
    <w:pPr>
      <w:ind w:left="720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5180"/>
    <w:pPr>
      <w:spacing w:line="240" w:lineRule="auto"/>
    </w:pPr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5180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E518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E5180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5180"/>
    <w:pPr>
      <w:spacing w:after="120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5180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5180"/>
    <w:pPr>
      <w:spacing w:after="120" w:line="480" w:lineRule="auto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E5180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5180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E5180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E518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E5180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3E5180"/>
    <w:pPr>
      <w:ind w:left="708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E5180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E5180"/>
    <w:rPr>
      <w:sz w:val="19"/>
      <w:lang w:val="fr-CH"/>
    </w:rPr>
  </w:style>
  <w:style w:type="paragraph" w:styleId="NoSpacing">
    <w:name w:val="No Spacing"/>
    <w:uiPriority w:val="1"/>
    <w:rsid w:val="003E5180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E5180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E5180"/>
    <w:rPr>
      <w:sz w:val="19"/>
      <w:lang w:val="fr-CH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E5180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3E5180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E5180"/>
    <w:pPr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TableClassic1">
    <w:name w:val="Table Classic 1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5180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5180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5180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3E5180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5180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5180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E5180"/>
    <w:pPr>
      <w:spacing w:line="240" w:lineRule="auto"/>
    </w:pPr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5180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3E51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E5180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E5180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3E5180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3E5180"/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3E5180"/>
    <w:pPr>
      <w:spacing w:before="120"/>
    </w:pPr>
    <w:rPr>
      <w:rFonts w:asciiTheme="majorHAnsi" w:eastAsiaTheme="majorEastAsia" w:hAnsiTheme="majorHAnsi" w:cstheme="majorBidi"/>
      <w:b/>
      <w:bCs/>
      <w:sz w:val="24"/>
      <w:lang w:val="fr-CH" w:eastAsia="zh-C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E5180"/>
    <w:pPr>
      <w:spacing w:after="10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E5180"/>
    <w:pPr>
      <w:spacing w:after="100"/>
      <w:ind w:left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E5180"/>
    <w:pPr>
      <w:spacing w:after="100"/>
      <w:ind w:left="38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E5180"/>
    <w:pPr>
      <w:spacing w:after="100"/>
      <w:ind w:left="57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E5180"/>
    <w:pPr>
      <w:spacing w:after="100"/>
      <w:ind w:left="76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E5180"/>
    <w:pPr>
      <w:spacing w:after="100"/>
      <w:ind w:left="95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E5180"/>
    <w:pPr>
      <w:spacing w:after="100"/>
      <w:ind w:left="114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E5180"/>
    <w:pPr>
      <w:spacing w:after="100"/>
      <w:ind w:left="133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E5180"/>
    <w:pPr>
      <w:spacing w:after="100"/>
      <w:ind w:left="152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Shading-Accent1">
    <w:name w:val="Light Shading Accent 1"/>
    <w:basedOn w:val="TableNormal"/>
    <w:uiPriority w:val="60"/>
    <w:semiHidden/>
    <w:unhideWhenUsed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3E51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st.com/faceboo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udrun.alex@bobst.com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bst.com/youtu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obst.com/twit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bst.com/linkedin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IT_28500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boiler plate 2018 IT_28500</Template>
  <TotalTime>2</TotalTime>
  <Pages>2</Pages>
  <Words>861</Words>
  <Characters>4738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Nancy Vermeulen</cp:lastModifiedBy>
  <cp:revision>3</cp:revision>
  <cp:lastPrinted>2015-02-06T09:00:00Z</cp:lastPrinted>
  <dcterms:created xsi:type="dcterms:W3CDTF">2022-06-28T16:02:00Z</dcterms:created>
  <dcterms:modified xsi:type="dcterms:W3CDTF">2022-06-30T08:40:00Z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